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F42E7" w14:textId="77777777" w:rsidR="00907321" w:rsidRPr="004A498E" w:rsidRDefault="00907321">
      <w:pPr>
        <w:rPr>
          <w:rFonts w:ascii="Arial" w:hAnsi="Arial" w:cs="Arial"/>
          <w:sz w:val="22"/>
          <w:szCs w:val="22"/>
        </w:rPr>
      </w:pPr>
    </w:p>
    <w:tbl>
      <w:tblPr>
        <w:tblW w:w="10200" w:type="dxa"/>
        <w:tblInd w:w="-5" w:type="dxa"/>
        <w:tblLayout w:type="fixed"/>
        <w:tblCellMar>
          <w:left w:w="10" w:type="dxa"/>
          <w:right w:w="10" w:type="dxa"/>
        </w:tblCellMar>
        <w:tblLook w:val="0000" w:firstRow="0" w:lastRow="0" w:firstColumn="0" w:lastColumn="0" w:noHBand="0" w:noVBand="0"/>
      </w:tblPr>
      <w:tblGrid>
        <w:gridCol w:w="1404"/>
        <w:gridCol w:w="3279"/>
        <w:gridCol w:w="1409"/>
        <w:gridCol w:w="4108"/>
      </w:tblGrid>
      <w:tr w:rsidR="00542B20" w:rsidRPr="004A498E" w14:paraId="21CB7104" w14:textId="77777777">
        <w:trPr>
          <w:trHeight w:val="284"/>
        </w:trPr>
        <w:tc>
          <w:tcPr>
            <w:tcW w:w="1404" w:type="dxa"/>
            <w:shd w:val="clear" w:color="auto" w:fill="auto"/>
            <w:tcMar>
              <w:top w:w="0" w:type="dxa"/>
              <w:left w:w="108" w:type="dxa"/>
              <w:bottom w:w="0" w:type="dxa"/>
              <w:right w:w="108" w:type="dxa"/>
            </w:tcMar>
          </w:tcPr>
          <w:p w14:paraId="0EF682C5" w14:textId="77777777" w:rsidR="00542B20" w:rsidRPr="004A498E" w:rsidRDefault="00932330">
            <w:pPr>
              <w:spacing w:line="242" w:lineRule="auto"/>
              <w:rPr>
                <w:rFonts w:ascii="Arial" w:eastAsia="Calibri" w:hAnsi="Arial" w:cs="Arial"/>
                <w:b/>
                <w:sz w:val="22"/>
                <w:szCs w:val="22"/>
              </w:rPr>
            </w:pPr>
            <w:r w:rsidRPr="004A498E">
              <w:rPr>
                <w:rFonts w:ascii="Arial" w:eastAsia="Calibri" w:hAnsi="Arial" w:cs="Arial"/>
                <w:b/>
                <w:sz w:val="22"/>
                <w:szCs w:val="22"/>
              </w:rPr>
              <w:t>To:</w:t>
            </w:r>
          </w:p>
        </w:tc>
        <w:tc>
          <w:tcPr>
            <w:tcW w:w="3279" w:type="dxa"/>
            <w:shd w:val="clear" w:color="auto" w:fill="auto"/>
            <w:tcMar>
              <w:top w:w="0" w:type="dxa"/>
              <w:left w:w="108" w:type="dxa"/>
              <w:bottom w:w="0" w:type="dxa"/>
              <w:right w:w="108" w:type="dxa"/>
            </w:tcMar>
          </w:tcPr>
          <w:p w14:paraId="220373CB" w14:textId="77777777" w:rsidR="00542B20" w:rsidRPr="004A498E" w:rsidRDefault="001650C7" w:rsidP="001650C7">
            <w:pPr>
              <w:spacing w:line="242" w:lineRule="auto"/>
              <w:rPr>
                <w:rFonts w:ascii="Arial" w:eastAsia="Calibri" w:hAnsi="Arial" w:cs="Arial"/>
                <w:sz w:val="22"/>
                <w:szCs w:val="22"/>
              </w:rPr>
            </w:pPr>
            <w:r w:rsidRPr="004A498E">
              <w:rPr>
                <w:rFonts w:ascii="Arial" w:eastAsia="Calibri" w:hAnsi="Arial" w:cs="Arial"/>
                <w:sz w:val="22"/>
                <w:szCs w:val="22"/>
                <w:highlight w:val="yellow"/>
              </w:rPr>
              <w:t>&lt;First Name, Last Name&gt;</w:t>
            </w:r>
            <w:r w:rsidR="00932330" w:rsidRPr="004A498E">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797DFD5F" w14:textId="77777777" w:rsidR="00542B20" w:rsidRPr="004A498E" w:rsidRDefault="00932330">
            <w:pPr>
              <w:spacing w:line="242" w:lineRule="auto"/>
              <w:rPr>
                <w:rFonts w:ascii="Arial" w:eastAsia="Calibri" w:hAnsi="Arial" w:cs="Arial"/>
                <w:b/>
                <w:sz w:val="22"/>
                <w:szCs w:val="22"/>
              </w:rPr>
            </w:pPr>
            <w:r w:rsidRPr="004A498E">
              <w:rPr>
                <w:rFonts w:ascii="Arial" w:eastAsia="Calibri" w:hAnsi="Arial" w:cs="Arial"/>
                <w:b/>
                <w:sz w:val="22"/>
                <w:szCs w:val="22"/>
              </w:rPr>
              <w:t>Quote No:</w:t>
            </w:r>
          </w:p>
          <w:p w14:paraId="716E226A" w14:textId="77777777" w:rsidR="00542B20" w:rsidRPr="004A498E" w:rsidRDefault="00932330">
            <w:pPr>
              <w:spacing w:line="242" w:lineRule="auto"/>
              <w:rPr>
                <w:rFonts w:ascii="Arial" w:eastAsia="Calibri" w:hAnsi="Arial" w:cs="Arial"/>
                <w:b/>
                <w:sz w:val="22"/>
                <w:szCs w:val="22"/>
              </w:rPr>
            </w:pPr>
            <w:r w:rsidRPr="004A498E">
              <w:rPr>
                <w:rFonts w:ascii="Arial" w:eastAsia="Calibri" w:hAnsi="Arial" w:cs="Arial"/>
                <w:b/>
                <w:sz w:val="22"/>
                <w:szCs w:val="22"/>
              </w:rPr>
              <w:t>Job No:</w:t>
            </w:r>
          </w:p>
        </w:tc>
        <w:tc>
          <w:tcPr>
            <w:tcW w:w="4108" w:type="dxa"/>
            <w:shd w:val="clear" w:color="auto" w:fill="auto"/>
            <w:tcMar>
              <w:top w:w="0" w:type="dxa"/>
              <w:left w:w="108" w:type="dxa"/>
              <w:bottom w:w="0" w:type="dxa"/>
              <w:right w:w="108" w:type="dxa"/>
            </w:tcMar>
          </w:tcPr>
          <w:p w14:paraId="292B34EB" w14:textId="77777777" w:rsidR="00542B20" w:rsidRPr="004A498E" w:rsidRDefault="001650C7">
            <w:pPr>
              <w:spacing w:line="242" w:lineRule="auto"/>
              <w:rPr>
                <w:rFonts w:ascii="Arial" w:hAnsi="Arial" w:cs="Arial"/>
                <w:sz w:val="22"/>
                <w:szCs w:val="22"/>
              </w:rPr>
            </w:pPr>
            <w:r w:rsidRPr="004A498E">
              <w:rPr>
                <w:rFonts w:ascii="Arial" w:hAnsi="Arial" w:cs="Arial"/>
                <w:sz w:val="22"/>
                <w:szCs w:val="22"/>
                <w:highlight w:val="yellow"/>
              </w:rPr>
              <w:t>&lt;Quote Number&gt;</w:t>
            </w:r>
          </w:p>
          <w:p w14:paraId="7999F150" w14:textId="77777777" w:rsidR="00542B20" w:rsidRPr="004A498E" w:rsidRDefault="001650C7">
            <w:pPr>
              <w:spacing w:line="242" w:lineRule="auto"/>
              <w:rPr>
                <w:rFonts w:ascii="Arial" w:hAnsi="Arial" w:cs="Arial"/>
                <w:sz w:val="22"/>
                <w:szCs w:val="22"/>
              </w:rPr>
            </w:pPr>
            <w:r w:rsidRPr="004A498E">
              <w:rPr>
                <w:rFonts w:ascii="Arial" w:hAnsi="Arial" w:cs="Arial"/>
                <w:sz w:val="22"/>
                <w:szCs w:val="22"/>
                <w:highlight w:val="yellow"/>
              </w:rPr>
              <w:t>&lt;Job Number&gt;</w:t>
            </w:r>
          </w:p>
        </w:tc>
      </w:tr>
      <w:tr w:rsidR="00542B20" w:rsidRPr="004A498E" w14:paraId="1D336119" w14:textId="77777777">
        <w:trPr>
          <w:trHeight w:val="284"/>
        </w:trPr>
        <w:tc>
          <w:tcPr>
            <w:tcW w:w="1404" w:type="dxa"/>
            <w:shd w:val="clear" w:color="auto" w:fill="auto"/>
            <w:tcMar>
              <w:top w:w="0" w:type="dxa"/>
              <w:left w:w="108" w:type="dxa"/>
              <w:bottom w:w="0" w:type="dxa"/>
              <w:right w:w="108" w:type="dxa"/>
            </w:tcMar>
          </w:tcPr>
          <w:p w14:paraId="14BB701C" w14:textId="77777777" w:rsidR="00542B20" w:rsidRPr="004A498E"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75C8AAD9" w14:textId="77777777" w:rsidR="00542B20" w:rsidRPr="004A498E"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2E4F4E61" w14:textId="77777777" w:rsidR="00542B20" w:rsidRPr="004A498E" w:rsidRDefault="00542B20">
            <w:pPr>
              <w:spacing w:line="242" w:lineRule="auto"/>
              <w:rPr>
                <w:rFonts w:ascii="Arial" w:eastAsia="Calibri" w:hAnsi="Arial" w:cs="Arial"/>
                <w:b/>
                <w:sz w:val="22"/>
                <w:szCs w:val="22"/>
              </w:rPr>
            </w:pPr>
          </w:p>
        </w:tc>
        <w:tc>
          <w:tcPr>
            <w:tcW w:w="4108" w:type="dxa"/>
            <w:shd w:val="clear" w:color="auto" w:fill="auto"/>
            <w:tcMar>
              <w:top w:w="0" w:type="dxa"/>
              <w:left w:w="108" w:type="dxa"/>
              <w:bottom w:w="0" w:type="dxa"/>
              <w:right w:w="108" w:type="dxa"/>
            </w:tcMar>
          </w:tcPr>
          <w:p w14:paraId="337EA958" w14:textId="77777777" w:rsidR="00542B20" w:rsidRPr="004A498E" w:rsidRDefault="00542B20">
            <w:pPr>
              <w:spacing w:line="242" w:lineRule="auto"/>
              <w:rPr>
                <w:rFonts w:ascii="Arial" w:hAnsi="Arial" w:cs="Arial"/>
                <w:sz w:val="22"/>
                <w:szCs w:val="22"/>
              </w:rPr>
            </w:pPr>
          </w:p>
        </w:tc>
      </w:tr>
      <w:tr w:rsidR="00542B20" w:rsidRPr="004A498E" w14:paraId="49F1BAC3" w14:textId="77777777">
        <w:trPr>
          <w:trHeight w:val="284"/>
        </w:trPr>
        <w:tc>
          <w:tcPr>
            <w:tcW w:w="1404" w:type="dxa"/>
            <w:shd w:val="clear" w:color="auto" w:fill="auto"/>
            <w:tcMar>
              <w:top w:w="0" w:type="dxa"/>
              <w:left w:w="108" w:type="dxa"/>
              <w:bottom w:w="0" w:type="dxa"/>
              <w:right w:w="108" w:type="dxa"/>
            </w:tcMar>
          </w:tcPr>
          <w:p w14:paraId="5720C489" w14:textId="77777777" w:rsidR="00542B20" w:rsidRPr="004A498E" w:rsidRDefault="00932330">
            <w:pPr>
              <w:spacing w:line="242" w:lineRule="auto"/>
              <w:rPr>
                <w:rFonts w:ascii="Arial" w:eastAsia="Calibri" w:hAnsi="Arial" w:cs="Arial"/>
                <w:b/>
                <w:sz w:val="22"/>
                <w:szCs w:val="22"/>
              </w:rPr>
            </w:pPr>
            <w:r w:rsidRPr="004A498E">
              <w:rPr>
                <w:rFonts w:ascii="Arial" w:eastAsia="Calibri" w:hAnsi="Arial" w:cs="Arial"/>
                <w:b/>
                <w:sz w:val="22"/>
                <w:szCs w:val="22"/>
              </w:rPr>
              <w:t>Company:</w:t>
            </w:r>
          </w:p>
        </w:tc>
        <w:tc>
          <w:tcPr>
            <w:tcW w:w="3279" w:type="dxa"/>
            <w:shd w:val="clear" w:color="auto" w:fill="auto"/>
            <w:tcMar>
              <w:top w:w="0" w:type="dxa"/>
              <w:left w:w="108" w:type="dxa"/>
              <w:bottom w:w="0" w:type="dxa"/>
              <w:right w:w="108" w:type="dxa"/>
            </w:tcMar>
          </w:tcPr>
          <w:p w14:paraId="1F20AE6A" w14:textId="77777777" w:rsidR="00542B20" w:rsidRPr="004A498E" w:rsidRDefault="001650C7">
            <w:pPr>
              <w:spacing w:line="242" w:lineRule="auto"/>
              <w:rPr>
                <w:rFonts w:ascii="Arial" w:eastAsia="Calibri" w:hAnsi="Arial" w:cs="Arial"/>
                <w:sz w:val="22"/>
                <w:szCs w:val="22"/>
              </w:rPr>
            </w:pPr>
            <w:r w:rsidRPr="004A498E">
              <w:rPr>
                <w:rFonts w:ascii="Arial" w:eastAsia="Calibri" w:hAnsi="Arial" w:cs="Arial"/>
                <w:sz w:val="22"/>
                <w:szCs w:val="22"/>
                <w:highlight w:val="yellow"/>
              </w:rPr>
              <w:t>&lt;Company Name&gt;</w:t>
            </w:r>
          </w:p>
        </w:tc>
        <w:tc>
          <w:tcPr>
            <w:tcW w:w="1409" w:type="dxa"/>
            <w:shd w:val="clear" w:color="auto" w:fill="auto"/>
            <w:tcMar>
              <w:top w:w="0" w:type="dxa"/>
              <w:left w:w="108" w:type="dxa"/>
              <w:bottom w:w="0" w:type="dxa"/>
              <w:right w:w="108" w:type="dxa"/>
            </w:tcMar>
          </w:tcPr>
          <w:p w14:paraId="43CFC889" w14:textId="77777777" w:rsidR="00542B20" w:rsidRPr="004A498E" w:rsidRDefault="00542B20">
            <w:pPr>
              <w:spacing w:line="242" w:lineRule="auto"/>
              <w:rPr>
                <w:rFonts w:ascii="Arial" w:eastAsia="Calibri" w:hAnsi="Arial" w:cs="Arial"/>
                <w:b/>
                <w:sz w:val="22"/>
                <w:szCs w:val="22"/>
              </w:rPr>
            </w:pPr>
          </w:p>
        </w:tc>
        <w:tc>
          <w:tcPr>
            <w:tcW w:w="4108" w:type="dxa"/>
            <w:shd w:val="clear" w:color="auto" w:fill="auto"/>
            <w:tcMar>
              <w:top w:w="0" w:type="dxa"/>
              <w:left w:w="108" w:type="dxa"/>
              <w:bottom w:w="0" w:type="dxa"/>
              <w:right w:w="108" w:type="dxa"/>
            </w:tcMar>
          </w:tcPr>
          <w:p w14:paraId="154D1A2C" w14:textId="77777777" w:rsidR="00542B20" w:rsidRPr="004A498E" w:rsidRDefault="00542B20">
            <w:pPr>
              <w:spacing w:line="242" w:lineRule="auto"/>
              <w:rPr>
                <w:rFonts w:ascii="Arial" w:eastAsia="Calibri" w:hAnsi="Arial" w:cs="Arial"/>
                <w:sz w:val="22"/>
                <w:szCs w:val="22"/>
              </w:rPr>
            </w:pPr>
          </w:p>
        </w:tc>
      </w:tr>
      <w:tr w:rsidR="00542B20" w:rsidRPr="004A498E" w14:paraId="671D9A9D" w14:textId="77777777">
        <w:trPr>
          <w:trHeight w:val="284"/>
        </w:trPr>
        <w:tc>
          <w:tcPr>
            <w:tcW w:w="1404" w:type="dxa"/>
            <w:shd w:val="clear" w:color="auto" w:fill="auto"/>
            <w:tcMar>
              <w:top w:w="0" w:type="dxa"/>
              <w:left w:w="108" w:type="dxa"/>
              <w:bottom w:w="0" w:type="dxa"/>
              <w:right w:w="108" w:type="dxa"/>
            </w:tcMar>
          </w:tcPr>
          <w:p w14:paraId="5996AE32" w14:textId="77777777" w:rsidR="00542B20" w:rsidRPr="004A498E"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04A58876" w14:textId="77777777" w:rsidR="00542B20" w:rsidRPr="004A498E" w:rsidRDefault="001650C7">
            <w:pPr>
              <w:spacing w:line="242" w:lineRule="auto"/>
              <w:rPr>
                <w:rFonts w:ascii="Arial" w:eastAsia="Calibri" w:hAnsi="Arial" w:cs="Arial"/>
                <w:sz w:val="22"/>
                <w:szCs w:val="22"/>
              </w:rPr>
            </w:pPr>
            <w:r w:rsidRPr="004A498E">
              <w:rPr>
                <w:rFonts w:ascii="Arial" w:eastAsia="Calibri" w:hAnsi="Arial" w:cs="Arial"/>
                <w:sz w:val="22"/>
                <w:szCs w:val="22"/>
                <w:highlight w:val="yellow"/>
              </w:rPr>
              <w:t>&lt;Address Line 1&gt;</w:t>
            </w:r>
          </w:p>
        </w:tc>
        <w:tc>
          <w:tcPr>
            <w:tcW w:w="1409" w:type="dxa"/>
            <w:shd w:val="clear" w:color="auto" w:fill="auto"/>
            <w:tcMar>
              <w:top w:w="0" w:type="dxa"/>
              <w:left w:w="108" w:type="dxa"/>
              <w:bottom w:w="0" w:type="dxa"/>
              <w:right w:w="108" w:type="dxa"/>
            </w:tcMar>
          </w:tcPr>
          <w:p w14:paraId="5D70D79B" w14:textId="77777777" w:rsidR="00542B20" w:rsidRPr="004A498E" w:rsidRDefault="00932330">
            <w:pPr>
              <w:spacing w:line="242" w:lineRule="auto"/>
              <w:rPr>
                <w:rFonts w:ascii="Arial" w:eastAsia="Calibri" w:hAnsi="Arial" w:cs="Arial"/>
                <w:b/>
                <w:sz w:val="22"/>
                <w:szCs w:val="22"/>
              </w:rPr>
            </w:pPr>
            <w:r w:rsidRPr="004A498E">
              <w:rPr>
                <w:rFonts w:ascii="Arial" w:eastAsia="Calibri" w:hAnsi="Arial" w:cs="Arial"/>
                <w:b/>
                <w:sz w:val="22"/>
                <w:szCs w:val="22"/>
              </w:rPr>
              <w:t>Contents:</w:t>
            </w:r>
          </w:p>
        </w:tc>
        <w:tc>
          <w:tcPr>
            <w:tcW w:w="4108" w:type="dxa"/>
            <w:shd w:val="clear" w:color="auto" w:fill="auto"/>
            <w:tcMar>
              <w:top w:w="0" w:type="dxa"/>
              <w:left w:w="108" w:type="dxa"/>
              <w:bottom w:w="0" w:type="dxa"/>
              <w:right w:w="108" w:type="dxa"/>
            </w:tcMar>
          </w:tcPr>
          <w:p w14:paraId="4D0C2CC0" w14:textId="77777777" w:rsidR="00542B20" w:rsidRPr="004A498E" w:rsidRDefault="00542B20">
            <w:pPr>
              <w:spacing w:line="244" w:lineRule="auto"/>
              <w:rPr>
                <w:rFonts w:ascii="Arial" w:hAnsi="Arial" w:cs="Arial"/>
                <w:sz w:val="22"/>
                <w:szCs w:val="22"/>
              </w:rPr>
            </w:pPr>
          </w:p>
        </w:tc>
      </w:tr>
      <w:tr w:rsidR="00542B20" w:rsidRPr="004A498E" w14:paraId="7C787E03" w14:textId="77777777">
        <w:trPr>
          <w:trHeight w:val="284"/>
        </w:trPr>
        <w:tc>
          <w:tcPr>
            <w:tcW w:w="1404" w:type="dxa"/>
            <w:shd w:val="clear" w:color="auto" w:fill="auto"/>
            <w:tcMar>
              <w:top w:w="0" w:type="dxa"/>
              <w:left w:w="108" w:type="dxa"/>
              <w:bottom w:w="0" w:type="dxa"/>
              <w:right w:w="108" w:type="dxa"/>
            </w:tcMar>
          </w:tcPr>
          <w:p w14:paraId="75C16335" w14:textId="77777777" w:rsidR="00542B20" w:rsidRPr="004A498E"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1707D0DB" w14:textId="77777777" w:rsidR="00542B20" w:rsidRPr="004A498E" w:rsidRDefault="001650C7" w:rsidP="001650C7">
            <w:pPr>
              <w:spacing w:line="242" w:lineRule="auto"/>
              <w:rPr>
                <w:rFonts w:ascii="Arial" w:eastAsia="Calibri" w:hAnsi="Arial" w:cs="Arial"/>
                <w:sz w:val="22"/>
                <w:szCs w:val="22"/>
              </w:rPr>
            </w:pPr>
            <w:r w:rsidRPr="004A498E">
              <w:rPr>
                <w:rFonts w:ascii="Arial" w:eastAsia="Calibri" w:hAnsi="Arial" w:cs="Arial"/>
                <w:sz w:val="22"/>
                <w:szCs w:val="22"/>
                <w:highlight w:val="yellow"/>
              </w:rPr>
              <w:t>&lt;Town&gt;</w:t>
            </w:r>
          </w:p>
        </w:tc>
        <w:tc>
          <w:tcPr>
            <w:tcW w:w="1409" w:type="dxa"/>
            <w:shd w:val="clear" w:color="auto" w:fill="auto"/>
            <w:tcMar>
              <w:top w:w="0" w:type="dxa"/>
              <w:left w:w="108" w:type="dxa"/>
              <w:bottom w:w="0" w:type="dxa"/>
              <w:right w:w="108" w:type="dxa"/>
            </w:tcMar>
          </w:tcPr>
          <w:p w14:paraId="21E42AEA" w14:textId="77777777" w:rsidR="00542B20" w:rsidRPr="004A498E" w:rsidRDefault="00932330">
            <w:pPr>
              <w:spacing w:line="242" w:lineRule="auto"/>
              <w:rPr>
                <w:rFonts w:ascii="Arial" w:eastAsia="Calibri" w:hAnsi="Arial" w:cs="Arial"/>
                <w:b/>
                <w:sz w:val="22"/>
                <w:szCs w:val="22"/>
              </w:rPr>
            </w:pPr>
            <w:r w:rsidRPr="004A498E">
              <w:rPr>
                <w:rFonts w:ascii="Arial" w:eastAsia="Calibri" w:hAnsi="Arial" w:cs="Arial"/>
                <w:b/>
                <w:sz w:val="22"/>
                <w:szCs w:val="22"/>
              </w:rPr>
              <w:t>Page 1:</w:t>
            </w:r>
          </w:p>
        </w:tc>
        <w:tc>
          <w:tcPr>
            <w:tcW w:w="4108" w:type="dxa"/>
            <w:shd w:val="clear" w:color="auto" w:fill="auto"/>
            <w:tcMar>
              <w:top w:w="0" w:type="dxa"/>
              <w:left w:w="108" w:type="dxa"/>
              <w:bottom w:w="0" w:type="dxa"/>
              <w:right w:w="108" w:type="dxa"/>
            </w:tcMar>
          </w:tcPr>
          <w:p w14:paraId="494F262E" w14:textId="77777777" w:rsidR="00542B20" w:rsidRPr="004A498E" w:rsidRDefault="00932330">
            <w:pPr>
              <w:spacing w:line="244" w:lineRule="auto"/>
              <w:rPr>
                <w:rFonts w:ascii="Arial" w:hAnsi="Arial" w:cs="Arial"/>
                <w:sz w:val="22"/>
                <w:szCs w:val="22"/>
              </w:rPr>
            </w:pPr>
            <w:r w:rsidRPr="004A498E">
              <w:rPr>
                <w:rFonts w:ascii="Arial" w:hAnsi="Arial" w:cs="Arial"/>
                <w:sz w:val="22"/>
                <w:szCs w:val="22"/>
              </w:rPr>
              <w:t>Product Image and Price</w:t>
            </w:r>
          </w:p>
        </w:tc>
      </w:tr>
      <w:tr w:rsidR="00542B20" w:rsidRPr="004A498E" w14:paraId="1784EBB1" w14:textId="77777777">
        <w:trPr>
          <w:trHeight w:val="284"/>
        </w:trPr>
        <w:tc>
          <w:tcPr>
            <w:tcW w:w="1404" w:type="dxa"/>
            <w:shd w:val="clear" w:color="auto" w:fill="auto"/>
            <w:tcMar>
              <w:top w:w="0" w:type="dxa"/>
              <w:left w:w="108" w:type="dxa"/>
              <w:bottom w:w="0" w:type="dxa"/>
              <w:right w:w="108" w:type="dxa"/>
            </w:tcMar>
          </w:tcPr>
          <w:p w14:paraId="358727FC" w14:textId="77777777" w:rsidR="00542B20" w:rsidRPr="004A498E"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1D15C1CB" w14:textId="77777777" w:rsidR="00542B20" w:rsidRPr="004A498E" w:rsidRDefault="001650C7" w:rsidP="001650C7">
            <w:pPr>
              <w:spacing w:line="242" w:lineRule="auto"/>
              <w:rPr>
                <w:rFonts w:ascii="Arial" w:eastAsia="Calibri" w:hAnsi="Arial" w:cs="Arial"/>
                <w:sz w:val="22"/>
                <w:szCs w:val="22"/>
              </w:rPr>
            </w:pPr>
            <w:r w:rsidRPr="004A498E">
              <w:rPr>
                <w:rFonts w:ascii="Arial" w:eastAsia="Calibri" w:hAnsi="Arial" w:cs="Arial"/>
                <w:sz w:val="22"/>
                <w:szCs w:val="22"/>
                <w:highlight w:val="yellow"/>
              </w:rPr>
              <w:t>&lt;County&gt;</w:t>
            </w:r>
          </w:p>
        </w:tc>
        <w:tc>
          <w:tcPr>
            <w:tcW w:w="1409" w:type="dxa"/>
            <w:shd w:val="clear" w:color="auto" w:fill="auto"/>
            <w:tcMar>
              <w:top w:w="0" w:type="dxa"/>
              <w:left w:w="108" w:type="dxa"/>
              <w:bottom w:w="0" w:type="dxa"/>
              <w:right w:w="108" w:type="dxa"/>
            </w:tcMar>
          </w:tcPr>
          <w:p w14:paraId="66B85B04" w14:textId="77777777" w:rsidR="00542B20" w:rsidRPr="004A498E" w:rsidRDefault="00932330">
            <w:pPr>
              <w:spacing w:line="242" w:lineRule="auto"/>
              <w:rPr>
                <w:rFonts w:ascii="Arial" w:eastAsia="Calibri" w:hAnsi="Arial" w:cs="Arial"/>
                <w:b/>
                <w:sz w:val="22"/>
                <w:szCs w:val="22"/>
              </w:rPr>
            </w:pPr>
            <w:r w:rsidRPr="004A498E">
              <w:rPr>
                <w:rFonts w:ascii="Arial" w:eastAsia="Calibri" w:hAnsi="Arial" w:cs="Arial"/>
                <w:b/>
                <w:sz w:val="22"/>
                <w:szCs w:val="22"/>
              </w:rPr>
              <w:t>Page 2:</w:t>
            </w:r>
          </w:p>
        </w:tc>
        <w:tc>
          <w:tcPr>
            <w:tcW w:w="4108" w:type="dxa"/>
            <w:shd w:val="clear" w:color="auto" w:fill="auto"/>
            <w:tcMar>
              <w:top w:w="0" w:type="dxa"/>
              <w:left w:w="108" w:type="dxa"/>
              <w:bottom w:w="0" w:type="dxa"/>
              <w:right w:w="108" w:type="dxa"/>
            </w:tcMar>
          </w:tcPr>
          <w:p w14:paraId="4988933A" w14:textId="77777777" w:rsidR="00542B20" w:rsidRPr="004A498E" w:rsidRDefault="00932330">
            <w:pPr>
              <w:spacing w:line="244" w:lineRule="auto"/>
              <w:rPr>
                <w:rFonts w:ascii="Arial" w:hAnsi="Arial" w:cs="Arial"/>
                <w:sz w:val="22"/>
                <w:szCs w:val="22"/>
              </w:rPr>
            </w:pPr>
            <w:r w:rsidRPr="004A498E">
              <w:rPr>
                <w:rFonts w:ascii="Arial" w:hAnsi="Arial" w:cs="Arial"/>
                <w:sz w:val="22"/>
                <w:szCs w:val="22"/>
              </w:rPr>
              <w:t>Technical Specification</w:t>
            </w:r>
          </w:p>
        </w:tc>
      </w:tr>
      <w:tr w:rsidR="00542B20" w:rsidRPr="004A498E" w14:paraId="614D547A" w14:textId="77777777">
        <w:trPr>
          <w:trHeight w:val="284"/>
        </w:trPr>
        <w:tc>
          <w:tcPr>
            <w:tcW w:w="1404" w:type="dxa"/>
            <w:shd w:val="clear" w:color="auto" w:fill="auto"/>
            <w:tcMar>
              <w:top w:w="0" w:type="dxa"/>
              <w:left w:w="108" w:type="dxa"/>
              <w:bottom w:w="0" w:type="dxa"/>
              <w:right w:w="108" w:type="dxa"/>
            </w:tcMar>
          </w:tcPr>
          <w:p w14:paraId="6152B40C" w14:textId="77777777" w:rsidR="00542B20" w:rsidRPr="004A498E"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3CD22CE4" w14:textId="77777777" w:rsidR="00542B20" w:rsidRPr="004A498E" w:rsidRDefault="001650C7" w:rsidP="001650C7">
            <w:pPr>
              <w:spacing w:line="242" w:lineRule="auto"/>
              <w:rPr>
                <w:rFonts w:ascii="Arial" w:eastAsia="Calibri" w:hAnsi="Arial" w:cs="Arial"/>
                <w:sz w:val="22"/>
                <w:szCs w:val="22"/>
              </w:rPr>
            </w:pPr>
            <w:r w:rsidRPr="004A498E">
              <w:rPr>
                <w:rFonts w:ascii="Arial" w:eastAsia="Calibri" w:hAnsi="Arial" w:cs="Arial"/>
                <w:sz w:val="22"/>
                <w:szCs w:val="22"/>
                <w:highlight w:val="yellow"/>
              </w:rPr>
              <w:t>&lt;Post Code&gt;</w:t>
            </w:r>
          </w:p>
        </w:tc>
        <w:tc>
          <w:tcPr>
            <w:tcW w:w="1409" w:type="dxa"/>
            <w:shd w:val="clear" w:color="auto" w:fill="auto"/>
            <w:tcMar>
              <w:top w:w="0" w:type="dxa"/>
              <w:left w:w="108" w:type="dxa"/>
              <w:bottom w:w="0" w:type="dxa"/>
              <w:right w:w="108" w:type="dxa"/>
            </w:tcMar>
          </w:tcPr>
          <w:p w14:paraId="6610FC52" w14:textId="77777777" w:rsidR="00542B20" w:rsidRPr="004A498E" w:rsidRDefault="00932330">
            <w:pPr>
              <w:spacing w:line="242" w:lineRule="auto"/>
              <w:rPr>
                <w:rFonts w:ascii="Arial" w:eastAsia="Calibri" w:hAnsi="Arial" w:cs="Arial"/>
                <w:b/>
                <w:sz w:val="22"/>
                <w:szCs w:val="22"/>
              </w:rPr>
            </w:pPr>
            <w:r w:rsidRPr="004A498E">
              <w:rPr>
                <w:rFonts w:ascii="Arial" w:eastAsia="Calibri" w:hAnsi="Arial" w:cs="Arial"/>
                <w:b/>
                <w:sz w:val="22"/>
                <w:szCs w:val="22"/>
              </w:rPr>
              <w:t>Page 3:</w:t>
            </w:r>
          </w:p>
        </w:tc>
        <w:tc>
          <w:tcPr>
            <w:tcW w:w="4108" w:type="dxa"/>
            <w:shd w:val="clear" w:color="auto" w:fill="auto"/>
            <w:tcMar>
              <w:top w:w="0" w:type="dxa"/>
              <w:left w:w="108" w:type="dxa"/>
              <w:bottom w:w="0" w:type="dxa"/>
              <w:right w:w="108" w:type="dxa"/>
            </w:tcMar>
          </w:tcPr>
          <w:p w14:paraId="34ACB94B" w14:textId="77777777" w:rsidR="00542B20" w:rsidRPr="004A498E" w:rsidRDefault="00932330">
            <w:pPr>
              <w:spacing w:line="244" w:lineRule="auto"/>
              <w:rPr>
                <w:rFonts w:ascii="Arial" w:hAnsi="Arial" w:cs="Arial"/>
                <w:sz w:val="22"/>
                <w:szCs w:val="22"/>
              </w:rPr>
            </w:pPr>
            <w:r w:rsidRPr="004A498E">
              <w:rPr>
                <w:rFonts w:ascii="Arial" w:hAnsi="Arial" w:cs="Arial"/>
                <w:sz w:val="22"/>
                <w:szCs w:val="22"/>
              </w:rPr>
              <w:t>Technical Drawings</w:t>
            </w:r>
          </w:p>
        </w:tc>
      </w:tr>
      <w:tr w:rsidR="00542B20" w:rsidRPr="004A498E" w14:paraId="1DC33CC9" w14:textId="77777777">
        <w:trPr>
          <w:trHeight w:val="284"/>
        </w:trPr>
        <w:tc>
          <w:tcPr>
            <w:tcW w:w="1404" w:type="dxa"/>
            <w:shd w:val="clear" w:color="auto" w:fill="auto"/>
            <w:tcMar>
              <w:top w:w="0" w:type="dxa"/>
              <w:left w:w="108" w:type="dxa"/>
              <w:bottom w:w="0" w:type="dxa"/>
              <w:right w:w="108" w:type="dxa"/>
            </w:tcMar>
          </w:tcPr>
          <w:p w14:paraId="6EAEAB2D" w14:textId="77777777" w:rsidR="00542B20" w:rsidRPr="004A498E"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3DE9DBE7" w14:textId="77777777" w:rsidR="00542B20" w:rsidRPr="004A498E"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4FA5FED0" w14:textId="77777777" w:rsidR="00542B20" w:rsidRPr="004A498E" w:rsidRDefault="00932330">
            <w:pPr>
              <w:spacing w:line="242" w:lineRule="auto"/>
              <w:rPr>
                <w:rFonts w:ascii="Arial" w:eastAsia="Calibri" w:hAnsi="Arial" w:cs="Arial"/>
                <w:b/>
                <w:sz w:val="22"/>
                <w:szCs w:val="22"/>
              </w:rPr>
            </w:pPr>
            <w:r w:rsidRPr="004A498E">
              <w:rPr>
                <w:rFonts w:ascii="Arial" w:eastAsia="Calibri" w:hAnsi="Arial" w:cs="Arial"/>
                <w:b/>
                <w:sz w:val="22"/>
                <w:szCs w:val="22"/>
              </w:rPr>
              <w:t>Page 4:</w:t>
            </w:r>
          </w:p>
        </w:tc>
        <w:tc>
          <w:tcPr>
            <w:tcW w:w="4108" w:type="dxa"/>
            <w:shd w:val="clear" w:color="auto" w:fill="auto"/>
            <w:tcMar>
              <w:top w:w="0" w:type="dxa"/>
              <w:left w:w="108" w:type="dxa"/>
              <w:bottom w:w="0" w:type="dxa"/>
              <w:right w:w="108" w:type="dxa"/>
            </w:tcMar>
          </w:tcPr>
          <w:p w14:paraId="2E2D5FDC" w14:textId="77777777" w:rsidR="00542B20" w:rsidRPr="004A498E" w:rsidRDefault="00932330">
            <w:pPr>
              <w:spacing w:line="244" w:lineRule="auto"/>
              <w:rPr>
                <w:rFonts w:ascii="Arial" w:hAnsi="Arial" w:cs="Arial"/>
                <w:sz w:val="22"/>
                <w:szCs w:val="22"/>
              </w:rPr>
            </w:pPr>
            <w:r w:rsidRPr="004A498E">
              <w:rPr>
                <w:rFonts w:ascii="Arial" w:hAnsi="Arial" w:cs="Arial"/>
                <w:sz w:val="22"/>
                <w:szCs w:val="22"/>
              </w:rPr>
              <w:t>Colour Options &amp; Example</w:t>
            </w:r>
          </w:p>
        </w:tc>
      </w:tr>
      <w:tr w:rsidR="00542B20" w:rsidRPr="004A498E" w14:paraId="7D26FF78" w14:textId="77777777">
        <w:trPr>
          <w:trHeight w:val="284"/>
        </w:trPr>
        <w:tc>
          <w:tcPr>
            <w:tcW w:w="1404" w:type="dxa"/>
            <w:shd w:val="clear" w:color="auto" w:fill="auto"/>
            <w:tcMar>
              <w:top w:w="0" w:type="dxa"/>
              <w:left w:w="108" w:type="dxa"/>
              <w:bottom w:w="0" w:type="dxa"/>
              <w:right w:w="108" w:type="dxa"/>
            </w:tcMar>
          </w:tcPr>
          <w:p w14:paraId="65FFB7E5" w14:textId="77777777" w:rsidR="00542B20" w:rsidRPr="004A498E"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1E3EB3F8" w14:textId="77777777" w:rsidR="00542B20" w:rsidRPr="004A498E"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668AFA85" w14:textId="77777777" w:rsidR="00542B20" w:rsidRPr="004A498E" w:rsidRDefault="008302C9">
            <w:pPr>
              <w:spacing w:line="242" w:lineRule="auto"/>
              <w:rPr>
                <w:rFonts w:ascii="Arial" w:eastAsia="Calibri" w:hAnsi="Arial" w:cs="Arial"/>
                <w:b/>
                <w:sz w:val="22"/>
                <w:szCs w:val="22"/>
              </w:rPr>
            </w:pPr>
            <w:r w:rsidRPr="004A498E">
              <w:rPr>
                <w:rFonts w:ascii="Arial" w:eastAsia="Calibri" w:hAnsi="Arial" w:cs="Arial"/>
                <w:b/>
                <w:sz w:val="22"/>
                <w:szCs w:val="22"/>
              </w:rPr>
              <w:t>Page 5:</w:t>
            </w:r>
          </w:p>
        </w:tc>
        <w:tc>
          <w:tcPr>
            <w:tcW w:w="4108" w:type="dxa"/>
            <w:shd w:val="clear" w:color="auto" w:fill="auto"/>
            <w:tcMar>
              <w:top w:w="0" w:type="dxa"/>
              <w:left w:w="108" w:type="dxa"/>
              <w:bottom w:w="0" w:type="dxa"/>
              <w:right w:w="108" w:type="dxa"/>
            </w:tcMar>
          </w:tcPr>
          <w:p w14:paraId="7CB9C0D1" w14:textId="77777777" w:rsidR="00542B20" w:rsidRPr="004A498E" w:rsidRDefault="008302C9">
            <w:pPr>
              <w:spacing w:line="244" w:lineRule="auto"/>
              <w:rPr>
                <w:rFonts w:ascii="Arial" w:hAnsi="Arial" w:cs="Arial"/>
                <w:sz w:val="22"/>
                <w:szCs w:val="22"/>
              </w:rPr>
            </w:pPr>
            <w:r w:rsidRPr="004A498E">
              <w:rPr>
                <w:rFonts w:ascii="Arial" w:hAnsi="Arial" w:cs="Arial"/>
                <w:sz w:val="22"/>
                <w:szCs w:val="22"/>
              </w:rPr>
              <w:t>Optional Extras – The Victorian Upgrade</w:t>
            </w:r>
          </w:p>
        </w:tc>
      </w:tr>
      <w:tr w:rsidR="00542B20" w:rsidRPr="004A498E" w14:paraId="445CE4DE" w14:textId="77777777">
        <w:trPr>
          <w:trHeight w:val="284"/>
        </w:trPr>
        <w:tc>
          <w:tcPr>
            <w:tcW w:w="1404" w:type="dxa"/>
            <w:shd w:val="clear" w:color="auto" w:fill="auto"/>
            <w:tcMar>
              <w:top w:w="0" w:type="dxa"/>
              <w:left w:w="108" w:type="dxa"/>
              <w:bottom w:w="0" w:type="dxa"/>
              <w:right w:w="108" w:type="dxa"/>
            </w:tcMar>
          </w:tcPr>
          <w:p w14:paraId="5C238E03" w14:textId="77777777" w:rsidR="00542B20" w:rsidRPr="004A498E" w:rsidRDefault="00932330">
            <w:pPr>
              <w:spacing w:line="242" w:lineRule="auto"/>
              <w:rPr>
                <w:rFonts w:ascii="Arial" w:eastAsia="Calibri" w:hAnsi="Arial" w:cs="Arial"/>
                <w:b/>
                <w:sz w:val="22"/>
                <w:szCs w:val="22"/>
              </w:rPr>
            </w:pPr>
            <w:r w:rsidRPr="004A498E">
              <w:rPr>
                <w:rFonts w:ascii="Arial" w:eastAsia="Calibri" w:hAnsi="Arial" w:cs="Arial"/>
                <w:b/>
                <w:sz w:val="22"/>
                <w:szCs w:val="22"/>
              </w:rPr>
              <w:t>Date:</w:t>
            </w:r>
          </w:p>
        </w:tc>
        <w:tc>
          <w:tcPr>
            <w:tcW w:w="3279" w:type="dxa"/>
            <w:shd w:val="clear" w:color="auto" w:fill="auto"/>
            <w:tcMar>
              <w:top w:w="0" w:type="dxa"/>
              <w:left w:w="108" w:type="dxa"/>
              <w:bottom w:w="0" w:type="dxa"/>
              <w:right w:w="108" w:type="dxa"/>
            </w:tcMar>
          </w:tcPr>
          <w:p w14:paraId="5B0BE6D3" w14:textId="77777777" w:rsidR="00542B20" w:rsidRPr="004A498E" w:rsidRDefault="00907321">
            <w:pPr>
              <w:spacing w:line="242" w:lineRule="auto"/>
              <w:rPr>
                <w:rFonts w:ascii="Arial" w:eastAsia="Calibri" w:hAnsi="Arial" w:cs="Arial"/>
                <w:sz w:val="22"/>
                <w:szCs w:val="22"/>
              </w:rPr>
            </w:pPr>
            <w:r w:rsidRPr="004A498E">
              <w:rPr>
                <w:rFonts w:ascii="Arial" w:eastAsia="Calibri" w:hAnsi="Arial" w:cs="Arial"/>
                <w:sz w:val="22"/>
                <w:szCs w:val="22"/>
                <w:highlight w:val="yellow"/>
              </w:rPr>
              <w:t>&lt;Current Date&gt;</w:t>
            </w:r>
          </w:p>
        </w:tc>
        <w:tc>
          <w:tcPr>
            <w:tcW w:w="1409" w:type="dxa"/>
            <w:shd w:val="clear" w:color="auto" w:fill="auto"/>
            <w:tcMar>
              <w:top w:w="0" w:type="dxa"/>
              <w:left w:w="108" w:type="dxa"/>
              <w:bottom w:w="0" w:type="dxa"/>
              <w:right w:w="108" w:type="dxa"/>
            </w:tcMar>
          </w:tcPr>
          <w:p w14:paraId="72A30F68" w14:textId="77777777" w:rsidR="00542B20" w:rsidRPr="004A498E" w:rsidRDefault="00542B20">
            <w:pPr>
              <w:spacing w:line="242" w:lineRule="auto"/>
              <w:rPr>
                <w:rFonts w:ascii="Arial" w:eastAsia="Calibri" w:hAnsi="Arial" w:cs="Arial"/>
                <w:sz w:val="22"/>
                <w:szCs w:val="22"/>
              </w:rPr>
            </w:pPr>
          </w:p>
        </w:tc>
        <w:tc>
          <w:tcPr>
            <w:tcW w:w="4108" w:type="dxa"/>
            <w:shd w:val="clear" w:color="auto" w:fill="auto"/>
            <w:tcMar>
              <w:top w:w="0" w:type="dxa"/>
              <w:left w:w="108" w:type="dxa"/>
              <w:bottom w:w="0" w:type="dxa"/>
              <w:right w:w="108" w:type="dxa"/>
            </w:tcMar>
          </w:tcPr>
          <w:p w14:paraId="7492F20D" w14:textId="77777777" w:rsidR="00542B20" w:rsidRPr="004A498E" w:rsidRDefault="00542B20">
            <w:pPr>
              <w:spacing w:line="242" w:lineRule="auto"/>
              <w:rPr>
                <w:rFonts w:ascii="Arial" w:eastAsia="Calibri" w:hAnsi="Arial" w:cs="Arial"/>
                <w:sz w:val="22"/>
                <w:szCs w:val="22"/>
              </w:rPr>
            </w:pPr>
          </w:p>
        </w:tc>
      </w:tr>
    </w:tbl>
    <w:p w14:paraId="3AC4F423" w14:textId="77777777" w:rsidR="00542B20" w:rsidRPr="004A498E" w:rsidRDefault="00FA221B">
      <w:pPr>
        <w:rPr>
          <w:rFonts w:ascii="Arial" w:hAnsi="Arial" w:cs="Arial"/>
          <w:sz w:val="22"/>
          <w:szCs w:val="22"/>
        </w:rPr>
      </w:pPr>
      <w:r w:rsidRPr="004A498E">
        <w:rPr>
          <w:rFonts w:ascii="Arial" w:hAnsi="Arial" w:cs="Arial"/>
          <w:noProof/>
          <w:sz w:val="22"/>
          <w:szCs w:val="22"/>
          <w:lang w:eastAsia="en-GB"/>
        </w:rPr>
        <mc:AlternateContent>
          <mc:Choice Requires="wps">
            <w:drawing>
              <wp:anchor distT="4294967295" distB="4294967295" distL="114300" distR="114300" simplePos="0" relativeHeight="251651072" behindDoc="0" locked="0" layoutInCell="1" allowOverlap="1" wp14:anchorId="37C471C9" wp14:editId="064E0C4E">
                <wp:simplePos x="0" y="0"/>
                <wp:positionH relativeFrom="column">
                  <wp:posOffset>0</wp:posOffset>
                </wp:positionH>
                <wp:positionV relativeFrom="paragraph">
                  <wp:posOffset>107949</wp:posOffset>
                </wp:positionV>
                <wp:extent cx="617220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3CC34A2F" id="_x0000_t32" coordsize="21600,21600" o:spt="32" o:oned="t" path="m,l21600,21600e" filled="f">
                <v:path arrowok="t" fillok="f" o:connecttype="none"/>
                <o:lock v:ext="edit" shapetype="t"/>
              </v:shapetype>
              <v:shape id="Line 2" o:spid="_x0000_s1026" type="#_x0000_t32" style="position:absolute;margin-left:0;margin-top:8.5pt;width:486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" strokeweight=".26467mm">
                <o:lock v:ext="edit" shapetype="f"/>
              </v:shape>
            </w:pict>
          </mc:Fallback>
        </mc:AlternateContent>
      </w:r>
    </w:p>
    <w:p w14:paraId="30D6B43D" w14:textId="77777777" w:rsidR="00542B20" w:rsidRPr="004A498E" w:rsidRDefault="00932330">
      <w:pPr>
        <w:rPr>
          <w:rFonts w:ascii="Arial" w:hAnsi="Arial" w:cs="Arial"/>
          <w:b/>
          <w:sz w:val="22"/>
          <w:szCs w:val="22"/>
        </w:rPr>
      </w:pPr>
      <w:r w:rsidRPr="004A498E">
        <w:rPr>
          <w:rFonts w:ascii="Arial" w:hAnsi="Arial" w:cs="Arial"/>
          <w:b/>
          <w:sz w:val="22"/>
          <w:szCs w:val="22"/>
        </w:rPr>
        <w:t xml:space="preserve">1 of </w:t>
      </w:r>
      <w:r w:rsidR="008302C9" w:rsidRPr="004A498E">
        <w:rPr>
          <w:rFonts w:ascii="Arial" w:hAnsi="Arial" w:cs="Arial"/>
          <w:b/>
          <w:sz w:val="22"/>
          <w:szCs w:val="22"/>
        </w:rPr>
        <w:t>5</w:t>
      </w:r>
      <w:r w:rsidRPr="004A498E">
        <w:rPr>
          <w:rFonts w:ascii="Arial" w:hAnsi="Arial" w:cs="Arial"/>
          <w:b/>
          <w:sz w:val="22"/>
          <w:szCs w:val="22"/>
        </w:rPr>
        <w:t>.  Product Image and Price</w:t>
      </w:r>
    </w:p>
    <w:p w14:paraId="37CD539D" w14:textId="77777777" w:rsidR="00542B20" w:rsidRPr="004A498E" w:rsidRDefault="00542B20">
      <w:pPr>
        <w:rPr>
          <w:rFonts w:ascii="Arial" w:hAnsi="Arial" w:cs="Arial"/>
          <w:sz w:val="22"/>
          <w:szCs w:val="22"/>
        </w:rPr>
      </w:pPr>
    </w:p>
    <w:p w14:paraId="5B0D8480" w14:textId="77777777" w:rsidR="00542B20" w:rsidRPr="004A498E" w:rsidRDefault="00932330">
      <w:pPr>
        <w:rPr>
          <w:rFonts w:ascii="Arial" w:hAnsi="Arial" w:cs="Arial"/>
          <w:sz w:val="22"/>
          <w:szCs w:val="22"/>
        </w:rPr>
      </w:pPr>
      <w:r w:rsidRPr="004A498E">
        <w:rPr>
          <w:rFonts w:ascii="Arial" w:hAnsi="Arial" w:cs="Arial"/>
          <w:sz w:val="22"/>
          <w:szCs w:val="22"/>
        </w:rPr>
        <w:t xml:space="preserve">Quote to supply and install the </w:t>
      </w:r>
      <w:r w:rsidR="00907321" w:rsidRPr="004A498E">
        <w:rPr>
          <w:rFonts w:ascii="Arial" w:hAnsi="Arial" w:cs="Arial"/>
          <w:b/>
          <w:sz w:val="22"/>
          <w:szCs w:val="22"/>
        </w:rPr>
        <w:t>Simplicity 35</w:t>
      </w:r>
      <w:r w:rsidRPr="004A498E">
        <w:rPr>
          <w:rFonts w:ascii="Arial" w:hAnsi="Arial" w:cs="Arial"/>
          <w:b/>
          <w:sz w:val="22"/>
          <w:szCs w:val="22"/>
        </w:rPr>
        <w:t xml:space="preserve"> </w:t>
      </w:r>
      <w:r w:rsidRPr="004A498E">
        <w:rPr>
          <w:rFonts w:ascii="Arial" w:hAnsi="Arial" w:cs="Arial"/>
          <w:sz w:val="22"/>
          <w:szCs w:val="22"/>
        </w:rPr>
        <w:t>with a 10-year guarantee as per specifications and installation information outlined on page 2.</w:t>
      </w:r>
    </w:p>
    <w:p w14:paraId="30A113DE" w14:textId="77777777" w:rsidR="00542B20" w:rsidRPr="004A498E" w:rsidRDefault="00542B20">
      <w:pPr>
        <w:rPr>
          <w:rFonts w:ascii="Arial" w:hAnsi="Arial" w:cs="Arial"/>
          <w:sz w:val="22"/>
          <w:szCs w:val="22"/>
        </w:rPr>
      </w:pPr>
    </w:p>
    <w:p w14:paraId="2E83FEAC" w14:textId="77777777" w:rsidR="00542B20" w:rsidRPr="004A498E" w:rsidRDefault="00B66289">
      <w:pPr>
        <w:rPr>
          <w:rFonts w:ascii="Arial" w:hAnsi="Arial" w:cs="Arial"/>
          <w:sz w:val="22"/>
          <w:szCs w:val="22"/>
        </w:rPr>
      </w:pPr>
      <w:r w:rsidRPr="004A498E">
        <w:rPr>
          <w:rFonts w:ascii="Arial" w:hAnsi="Arial" w:cs="Arial"/>
          <w:b/>
          <w:sz w:val="22"/>
          <w:szCs w:val="22"/>
        </w:rPr>
        <w:t>System</w:t>
      </w:r>
      <w:r w:rsidR="00932330" w:rsidRPr="004A498E">
        <w:rPr>
          <w:rFonts w:ascii="Arial" w:hAnsi="Arial" w:cs="Arial"/>
          <w:b/>
          <w:sz w:val="22"/>
          <w:szCs w:val="22"/>
        </w:rPr>
        <w:t xml:space="preserve"> Size:</w:t>
      </w:r>
      <w:r w:rsidR="00932330" w:rsidRPr="004A498E">
        <w:rPr>
          <w:rFonts w:ascii="Arial" w:hAnsi="Arial" w:cs="Arial"/>
          <w:sz w:val="22"/>
          <w:szCs w:val="22"/>
        </w:rPr>
        <w:t xml:space="preserve">  </w:t>
      </w:r>
      <w:r w:rsidR="00907321" w:rsidRPr="004A498E">
        <w:rPr>
          <w:rFonts w:ascii="Arial" w:hAnsi="Arial" w:cs="Arial"/>
          <w:sz w:val="22"/>
          <w:szCs w:val="22"/>
          <w:highlight w:val="yellow"/>
        </w:rPr>
        <w:t>&lt;Length&gt;</w:t>
      </w:r>
      <w:r w:rsidR="00932330" w:rsidRPr="004A498E">
        <w:rPr>
          <w:rFonts w:ascii="Arial" w:hAnsi="Arial" w:cs="Arial"/>
          <w:sz w:val="22"/>
          <w:szCs w:val="22"/>
        </w:rPr>
        <w:t xml:space="preserve"> metres X </w:t>
      </w:r>
      <w:r w:rsidR="00907321" w:rsidRPr="004A498E">
        <w:rPr>
          <w:rFonts w:ascii="Arial" w:hAnsi="Arial" w:cs="Arial"/>
          <w:sz w:val="22"/>
          <w:szCs w:val="22"/>
          <w:highlight w:val="yellow"/>
        </w:rPr>
        <w:t>&lt;Projection&gt;</w:t>
      </w:r>
      <w:r w:rsidR="00932330" w:rsidRPr="004A498E">
        <w:rPr>
          <w:rFonts w:ascii="Arial" w:hAnsi="Arial" w:cs="Arial"/>
          <w:sz w:val="22"/>
          <w:szCs w:val="22"/>
        </w:rPr>
        <w:t xml:space="preserve"> metres</w:t>
      </w:r>
    </w:p>
    <w:p w14:paraId="18CDC9DA" w14:textId="77777777" w:rsidR="00542B20" w:rsidRPr="004A498E" w:rsidRDefault="00542B20">
      <w:pPr>
        <w:rPr>
          <w:rFonts w:ascii="Arial" w:hAnsi="Arial" w:cs="Arial"/>
          <w:sz w:val="22"/>
          <w:szCs w:val="22"/>
        </w:rPr>
      </w:pPr>
    </w:p>
    <w:tbl>
      <w:tblPr>
        <w:tblW w:w="10196" w:type="dxa"/>
        <w:tblCellMar>
          <w:left w:w="10" w:type="dxa"/>
          <w:right w:w="10" w:type="dxa"/>
        </w:tblCellMar>
        <w:tblLook w:val="0000" w:firstRow="0" w:lastRow="0" w:firstColumn="0" w:lastColumn="0" w:noHBand="0" w:noVBand="0"/>
      </w:tblPr>
      <w:tblGrid>
        <w:gridCol w:w="10196"/>
      </w:tblGrid>
      <w:tr w:rsidR="00542B20" w:rsidRPr="004A498E" w14:paraId="18F17C98" w14:textId="77777777">
        <w:tc>
          <w:tcPr>
            <w:tcW w:w="10196" w:type="dxa"/>
            <w:shd w:val="clear" w:color="auto" w:fill="auto"/>
            <w:tcMar>
              <w:top w:w="0" w:type="dxa"/>
              <w:left w:w="108" w:type="dxa"/>
              <w:bottom w:w="0" w:type="dxa"/>
              <w:right w:w="108" w:type="dxa"/>
            </w:tcMar>
          </w:tcPr>
          <w:p w14:paraId="29C580F8" w14:textId="1747D99F" w:rsidR="00542B20" w:rsidRPr="004A498E" w:rsidRDefault="004A498E">
            <w:pPr>
              <w:rPr>
                <w:rFonts w:ascii="Arial" w:hAnsi="Arial" w:cs="Arial"/>
                <w:sz w:val="22"/>
                <w:szCs w:val="22"/>
              </w:rPr>
            </w:pPr>
            <w:r w:rsidRPr="004A498E">
              <w:rPr>
                <w:rFonts w:ascii="Arial" w:hAnsi="Arial" w:cs="Arial"/>
                <w:noProof/>
                <w:sz w:val="22"/>
                <w:szCs w:val="22"/>
              </w:rPr>
              <w:drawing>
                <wp:anchor distT="0" distB="0" distL="114300" distR="114300" simplePos="0" relativeHeight="251669504" behindDoc="1" locked="0" layoutInCell="1" allowOverlap="1" wp14:anchorId="3A747351" wp14:editId="2078BA00">
                  <wp:simplePos x="0" y="0"/>
                  <wp:positionH relativeFrom="margin">
                    <wp:posOffset>0</wp:posOffset>
                  </wp:positionH>
                  <wp:positionV relativeFrom="paragraph">
                    <wp:posOffset>163195</wp:posOffset>
                  </wp:positionV>
                  <wp:extent cx="5659755" cy="3629025"/>
                  <wp:effectExtent l="0" t="0" r="0" b="0"/>
                  <wp:wrapTight wrapText="bothSides">
                    <wp:wrapPolygon edited="0">
                      <wp:start x="0" y="0"/>
                      <wp:lineTo x="0" y="21430"/>
                      <wp:lineTo x="21520" y="21430"/>
                      <wp:lineTo x="21520" y="0"/>
                      <wp:lineTo x="0" y="0"/>
                    </wp:wrapPolygon>
                  </wp:wrapTight>
                  <wp:docPr id="2011884760" name="Picture 4" descr="A garage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25253" name="Picture 4" descr="A garage with a roof&#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4960" cy="36320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345862D" w14:textId="77777777" w:rsidR="00542B20" w:rsidRPr="004A498E" w:rsidRDefault="00542B20">
      <w:pPr>
        <w:rPr>
          <w:rFonts w:ascii="Arial" w:hAnsi="Arial" w:cs="Arial"/>
          <w:sz w:val="22"/>
          <w:szCs w:val="22"/>
        </w:rPr>
      </w:pPr>
    </w:p>
    <w:p w14:paraId="1D390D3E" w14:textId="77777777" w:rsidR="00542B20" w:rsidRPr="004A498E" w:rsidRDefault="00542B20">
      <w:pPr>
        <w:rPr>
          <w:rFonts w:ascii="Arial" w:hAnsi="Arial" w:cs="Arial"/>
          <w:sz w:val="22"/>
          <w:szCs w:val="22"/>
        </w:rPr>
      </w:pPr>
    </w:p>
    <w:p w14:paraId="30BDD367" w14:textId="77777777" w:rsidR="00542B20" w:rsidRPr="004A498E" w:rsidRDefault="00932330">
      <w:pPr>
        <w:rPr>
          <w:rFonts w:ascii="Arial" w:hAnsi="Arial" w:cs="Arial"/>
          <w:b/>
          <w:color w:val="000000" w:themeColor="text1"/>
          <w:sz w:val="22"/>
          <w:szCs w:val="22"/>
          <w:shd w:val="clear" w:color="auto" w:fill="FFFFFF"/>
        </w:rPr>
      </w:pPr>
      <w:r w:rsidRPr="004A498E">
        <w:rPr>
          <w:rFonts w:ascii="Arial" w:hAnsi="Arial" w:cs="Arial"/>
          <w:b/>
          <w:sz w:val="22"/>
          <w:szCs w:val="22"/>
        </w:rPr>
        <w:t>Total cost:  £</w:t>
      </w:r>
      <w:r w:rsidR="001B4C4F" w:rsidRPr="004A498E">
        <w:rPr>
          <w:rFonts w:ascii="Arial" w:hAnsi="Arial" w:cs="Arial"/>
          <w:b/>
          <w:sz w:val="22"/>
          <w:szCs w:val="22"/>
          <w:highlight w:val="yellow"/>
        </w:rPr>
        <w:t>&lt;Cost&gt;</w:t>
      </w:r>
      <w:r w:rsidRPr="004A498E">
        <w:rPr>
          <w:rFonts w:ascii="Arial" w:hAnsi="Arial" w:cs="Arial"/>
          <w:b/>
          <w:bCs/>
          <w:sz w:val="22"/>
          <w:szCs w:val="22"/>
        </w:rPr>
        <w:t xml:space="preserve"> </w:t>
      </w:r>
      <w:r w:rsidRPr="004A498E">
        <w:rPr>
          <w:rFonts w:ascii="Arial" w:hAnsi="Arial" w:cs="Arial"/>
          <w:b/>
          <w:sz w:val="22"/>
          <w:szCs w:val="22"/>
        </w:rPr>
        <w:t>+ VAT –</w:t>
      </w:r>
      <w:r w:rsidR="006A568D" w:rsidRPr="004A498E">
        <w:rPr>
          <w:rFonts w:ascii="Arial" w:hAnsi="Arial" w:cs="Arial"/>
          <w:b/>
          <w:sz w:val="22"/>
          <w:szCs w:val="22"/>
        </w:rPr>
        <w:t xml:space="preserve"> </w:t>
      </w:r>
      <w:r w:rsidRPr="004A498E">
        <w:rPr>
          <w:rFonts w:ascii="Arial" w:hAnsi="Arial" w:cs="Arial"/>
          <w:b/>
          <w:sz w:val="22"/>
          <w:szCs w:val="22"/>
        </w:rPr>
        <w:t>Frame</w:t>
      </w:r>
      <w:r w:rsidR="00895EC7" w:rsidRPr="004A498E">
        <w:rPr>
          <w:rFonts w:ascii="Arial" w:hAnsi="Arial" w:cs="Arial"/>
          <w:b/>
          <w:sz w:val="22"/>
          <w:szCs w:val="22"/>
        </w:rPr>
        <w:t xml:space="preserve"> Colour</w:t>
      </w:r>
      <w:r w:rsidRPr="004A498E">
        <w:rPr>
          <w:rFonts w:ascii="Arial" w:hAnsi="Arial" w:cs="Arial"/>
          <w:b/>
          <w:sz w:val="22"/>
          <w:szCs w:val="22"/>
        </w:rPr>
        <w:t xml:space="preserve">: </w:t>
      </w:r>
    </w:p>
    <w:p w14:paraId="7D63D2A8" w14:textId="77777777" w:rsidR="001B4C4F" w:rsidRPr="004A498E" w:rsidRDefault="001B4C4F">
      <w:pPr>
        <w:rPr>
          <w:rFonts w:ascii="Arial" w:hAnsi="Arial" w:cs="Arial"/>
          <w:sz w:val="22"/>
          <w:szCs w:val="22"/>
        </w:rPr>
      </w:pPr>
    </w:p>
    <w:p w14:paraId="799578BB" w14:textId="77777777" w:rsidR="00542B20" w:rsidRPr="004A498E" w:rsidRDefault="00932330">
      <w:pPr>
        <w:rPr>
          <w:rFonts w:ascii="Arial" w:hAnsi="Arial" w:cs="Arial"/>
          <w:color w:val="000000" w:themeColor="text1"/>
          <w:sz w:val="22"/>
          <w:szCs w:val="22"/>
        </w:rPr>
      </w:pPr>
      <w:r w:rsidRPr="004A498E">
        <w:rPr>
          <w:rFonts w:ascii="Arial" w:hAnsi="Arial" w:cs="Arial"/>
          <w:b/>
          <w:bCs/>
          <w:color w:val="000000" w:themeColor="text1"/>
          <w:sz w:val="22"/>
          <w:szCs w:val="22"/>
          <w:shd w:val="clear" w:color="auto" w:fill="FFFFFF"/>
          <w:lang w:val="en-US"/>
        </w:rPr>
        <w:t>Payment terms: 50% deposit upon order, remainder on completion.</w:t>
      </w:r>
    </w:p>
    <w:p w14:paraId="764587F4" w14:textId="77777777" w:rsidR="00542B20" w:rsidRPr="004A498E" w:rsidRDefault="00542B20">
      <w:pPr>
        <w:rPr>
          <w:rFonts w:ascii="Arial" w:hAnsi="Arial" w:cs="Arial"/>
          <w:sz w:val="22"/>
          <w:szCs w:val="22"/>
        </w:rPr>
      </w:pPr>
    </w:p>
    <w:p w14:paraId="647D9CBD" w14:textId="77777777" w:rsidR="00D24053" w:rsidRPr="004A498E" w:rsidRDefault="007A4818">
      <w:pPr>
        <w:rPr>
          <w:rFonts w:ascii="Arial" w:hAnsi="Arial" w:cs="Arial"/>
          <w:color w:val="000000" w:themeColor="text1"/>
          <w:sz w:val="22"/>
          <w:szCs w:val="22"/>
          <w:shd w:val="clear" w:color="auto" w:fill="FFFFFF"/>
        </w:rPr>
      </w:pPr>
      <w:r w:rsidRPr="004A498E">
        <w:rPr>
          <w:rFonts w:ascii="Arial" w:hAnsi="Arial" w:cs="Arial"/>
          <w:color w:val="000000" w:themeColor="text1"/>
          <w:sz w:val="22"/>
          <w:szCs w:val="22"/>
          <w:shd w:val="clear" w:color="auto" w:fill="FFFFFF"/>
        </w:rPr>
        <w:t>Price is subject to pre-site survey and to ascertaining a suitable wall fixing.</w:t>
      </w:r>
    </w:p>
    <w:tbl>
      <w:tblPr>
        <w:tblW w:w="10259" w:type="dxa"/>
        <w:tblInd w:w="-278" w:type="dxa"/>
        <w:tblLayout w:type="fixed"/>
        <w:tblCellMar>
          <w:left w:w="10" w:type="dxa"/>
          <w:right w:w="10" w:type="dxa"/>
        </w:tblCellMar>
        <w:tblLook w:val="0000" w:firstRow="0" w:lastRow="0" w:firstColumn="0" w:lastColumn="0" w:noHBand="0" w:noVBand="0"/>
      </w:tblPr>
      <w:tblGrid>
        <w:gridCol w:w="5864"/>
        <w:gridCol w:w="1618"/>
        <w:gridCol w:w="2777"/>
      </w:tblGrid>
      <w:tr w:rsidR="00542B20" w:rsidRPr="004A498E" w14:paraId="2F4E051A" w14:textId="77777777">
        <w:tc>
          <w:tcPr>
            <w:tcW w:w="5864" w:type="dxa"/>
            <w:shd w:val="clear" w:color="auto" w:fill="auto"/>
            <w:tcMar>
              <w:top w:w="0" w:type="dxa"/>
              <w:left w:w="108" w:type="dxa"/>
              <w:bottom w:w="0" w:type="dxa"/>
              <w:right w:w="108" w:type="dxa"/>
            </w:tcMar>
          </w:tcPr>
          <w:p w14:paraId="41F2FDAA" w14:textId="77777777" w:rsidR="00FA221B" w:rsidRPr="004A498E" w:rsidRDefault="00D24053">
            <w:pPr>
              <w:rPr>
                <w:rFonts w:ascii="Arial" w:hAnsi="Arial" w:cs="Arial"/>
                <w:color w:val="000000" w:themeColor="text1"/>
                <w:sz w:val="22"/>
                <w:szCs w:val="22"/>
                <w:shd w:val="clear" w:color="auto" w:fill="FFFFFF"/>
              </w:rPr>
            </w:pPr>
            <w:r w:rsidRPr="004A498E">
              <w:rPr>
                <w:rFonts w:ascii="Arial" w:hAnsi="Arial" w:cs="Arial"/>
                <w:color w:val="000000" w:themeColor="text1"/>
                <w:sz w:val="22"/>
                <w:szCs w:val="22"/>
                <w:shd w:val="clear" w:color="auto" w:fill="FFFFFF"/>
              </w:rPr>
              <w:br w:type="column"/>
            </w:r>
          </w:p>
          <w:p w14:paraId="21FA3807" w14:textId="77777777" w:rsidR="003D12C5" w:rsidRPr="004A498E" w:rsidRDefault="001B4C4F">
            <w:pPr>
              <w:rPr>
                <w:rFonts w:ascii="Arial" w:hAnsi="Arial" w:cs="Arial"/>
                <w:sz w:val="22"/>
                <w:szCs w:val="22"/>
              </w:rPr>
            </w:pPr>
            <w:r w:rsidRPr="004A498E">
              <w:rPr>
                <w:rFonts w:ascii="Arial" w:hAnsi="Arial" w:cs="Arial"/>
                <w:sz w:val="22"/>
                <w:szCs w:val="22"/>
              </w:rPr>
              <w:br w:type="column"/>
            </w:r>
          </w:p>
          <w:p w14:paraId="17443325" w14:textId="77777777" w:rsidR="00542B20" w:rsidRPr="004A498E" w:rsidRDefault="00932330" w:rsidP="008302C9">
            <w:pPr>
              <w:rPr>
                <w:rFonts w:ascii="Arial" w:hAnsi="Arial" w:cs="Arial"/>
                <w:sz w:val="22"/>
                <w:szCs w:val="22"/>
              </w:rPr>
            </w:pPr>
            <w:r w:rsidRPr="004A498E">
              <w:rPr>
                <w:rFonts w:ascii="Arial" w:hAnsi="Arial" w:cs="Arial"/>
                <w:b/>
                <w:sz w:val="22"/>
                <w:szCs w:val="22"/>
              </w:rPr>
              <w:t xml:space="preserve">2 of </w:t>
            </w:r>
            <w:r w:rsidR="008302C9" w:rsidRPr="004A498E">
              <w:rPr>
                <w:rFonts w:ascii="Arial" w:hAnsi="Arial" w:cs="Arial"/>
                <w:b/>
                <w:sz w:val="22"/>
                <w:szCs w:val="22"/>
              </w:rPr>
              <w:t>5</w:t>
            </w:r>
            <w:r w:rsidRPr="004A498E">
              <w:rPr>
                <w:rFonts w:ascii="Arial" w:hAnsi="Arial" w:cs="Arial"/>
                <w:b/>
                <w:sz w:val="22"/>
                <w:szCs w:val="22"/>
              </w:rPr>
              <w:t>.  Technical Specification</w:t>
            </w:r>
          </w:p>
        </w:tc>
        <w:tc>
          <w:tcPr>
            <w:tcW w:w="1618" w:type="dxa"/>
            <w:shd w:val="clear" w:color="auto" w:fill="auto"/>
            <w:tcMar>
              <w:top w:w="0" w:type="dxa"/>
              <w:left w:w="108" w:type="dxa"/>
              <w:bottom w:w="0" w:type="dxa"/>
              <w:right w:w="108" w:type="dxa"/>
            </w:tcMar>
          </w:tcPr>
          <w:p w14:paraId="2E6ADAAC" w14:textId="77777777" w:rsidR="00542B20" w:rsidRPr="004A498E" w:rsidRDefault="00542B20">
            <w:pPr>
              <w:rPr>
                <w:rFonts w:ascii="Arial" w:hAnsi="Arial" w:cs="Arial"/>
                <w:b/>
                <w:sz w:val="22"/>
                <w:szCs w:val="22"/>
              </w:rPr>
            </w:pPr>
          </w:p>
        </w:tc>
        <w:tc>
          <w:tcPr>
            <w:tcW w:w="2777" w:type="dxa"/>
            <w:shd w:val="clear" w:color="auto" w:fill="auto"/>
            <w:tcMar>
              <w:top w:w="0" w:type="dxa"/>
              <w:left w:w="108" w:type="dxa"/>
              <w:bottom w:w="0" w:type="dxa"/>
              <w:right w:w="108" w:type="dxa"/>
            </w:tcMar>
          </w:tcPr>
          <w:p w14:paraId="5453D638" w14:textId="77777777" w:rsidR="00542B20" w:rsidRPr="004A498E" w:rsidRDefault="00542B20">
            <w:pPr>
              <w:rPr>
                <w:rFonts w:ascii="Arial" w:hAnsi="Arial" w:cs="Arial"/>
                <w:sz w:val="22"/>
                <w:szCs w:val="22"/>
              </w:rPr>
            </w:pPr>
          </w:p>
        </w:tc>
      </w:tr>
    </w:tbl>
    <w:p w14:paraId="5F26795B" w14:textId="77777777" w:rsidR="00542B20" w:rsidRPr="004A498E" w:rsidRDefault="00542B20">
      <w:pPr>
        <w:rPr>
          <w:rFonts w:ascii="Arial" w:hAnsi="Arial" w:cs="Arial"/>
          <w:sz w:val="22"/>
          <w:szCs w:val="22"/>
        </w:rPr>
      </w:pPr>
    </w:p>
    <w:tbl>
      <w:tblPr>
        <w:tblW w:w="10491" w:type="dxa"/>
        <w:tblInd w:w="-318" w:type="dxa"/>
        <w:tblCellMar>
          <w:left w:w="10" w:type="dxa"/>
          <w:right w:w="10" w:type="dxa"/>
        </w:tblCellMar>
        <w:tblLook w:val="0000" w:firstRow="0" w:lastRow="0" w:firstColumn="0" w:lastColumn="0" w:noHBand="0" w:noVBand="0"/>
      </w:tblPr>
      <w:tblGrid>
        <w:gridCol w:w="2553"/>
        <w:gridCol w:w="7938"/>
      </w:tblGrid>
      <w:tr w:rsidR="00542B20" w:rsidRPr="004A498E" w14:paraId="399A36FB"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A79C3" w14:textId="77777777" w:rsidR="00542B20" w:rsidRPr="004A498E" w:rsidRDefault="00932330">
            <w:pPr>
              <w:pStyle w:val="Heading2"/>
              <w:rPr>
                <w:b/>
                <w:bCs/>
                <w:sz w:val="22"/>
                <w:szCs w:val="22"/>
              </w:rPr>
            </w:pPr>
            <w:r w:rsidRPr="004A498E">
              <w:rPr>
                <w:b/>
                <w:bCs/>
                <w:sz w:val="22"/>
                <w:szCs w:val="22"/>
              </w:rPr>
              <w:t>Item</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E28A6" w14:textId="77777777" w:rsidR="00542B20" w:rsidRPr="004A498E" w:rsidRDefault="00932330">
            <w:pPr>
              <w:pStyle w:val="Heading2"/>
              <w:rPr>
                <w:b/>
                <w:bCs/>
                <w:sz w:val="22"/>
                <w:szCs w:val="22"/>
              </w:rPr>
            </w:pPr>
            <w:r w:rsidRPr="004A498E">
              <w:rPr>
                <w:b/>
                <w:bCs/>
                <w:sz w:val="22"/>
                <w:szCs w:val="22"/>
              </w:rPr>
              <w:t>Technical Specification</w:t>
            </w:r>
          </w:p>
        </w:tc>
      </w:tr>
      <w:tr w:rsidR="00542B20" w:rsidRPr="004A498E" w14:paraId="4EF1C01C"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C0A61" w14:textId="77777777" w:rsidR="00542B20" w:rsidRPr="004A498E" w:rsidRDefault="00932330">
            <w:pPr>
              <w:pStyle w:val="Heading2"/>
              <w:rPr>
                <w:b/>
                <w:bCs/>
                <w:sz w:val="22"/>
                <w:szCs w:val="22"/>
              </w:rPr>
            </w:pPr>
            <w:r w:rsidRPr="004A498E">
              <w:rPr>
                <w:b/>
                <w:bCs/>
                <w:sz w:val="22"/>
                <w:szCs w:val="22"/>
              </w:rPr>
              <w:t>Roof Panels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72B37" w14:textId="77777777" w:rsidR="00542B20" w:rsidRPr="004A498E" w:rsidRDefault="00932330" w:rsidP="00EA2246">
            <w:pPr>
              <w:pStyle w:val="Heading2"/>
              <w:jc w:val="both"/>
              <w:rPr>
                <w:sz w:val="22"/>
                <w:szCs w:val="22"/>
              </w:rPr>
            </w:pPr>
            <w:r w:rsidRPr="004A498E">
              <w:rPr>
                <w:bCs/>
                <w:sz w:val="22"/>
                <w:szCs w:val="22"/>
              </w:rPr>
              <w:t xml:space="preserve">35mm thick </w:t>
            </w:r>
            <w:r w:rsidR="001B4C4F" w:rsidRPr="004A498E">
              <w:rPr>
                <w:bCs/>
                <w:sz w:val="22"/>
                <w:szCs w:val="22"/>
              </w:rPr>
              <w:t xml:space="preserve">structured </w:t>
            </w:r>
            <w:r w:rsidRPr="004A498E">
              <w:rPr>
                <w:bCs/>
                <w:sz w:val="22"/>
                <w:szCs w:val="22"/>
              </w:rPr>
              <w:t xml:space="preserve">polycarbonate with high UV protection. </w:t>
            </w:r>
            <w:r w:rsidRPr="004A498E">
              <w:rPr>
                <w:sz w:val="22"/>
                <w:szCs w:val="22"/>
              </w:rPr>
              <w:t xml:space="preserve">Our polycarbonate panels are light in weight, up to 200 times stronger than glass. </w:t>
            </w:r>
            <w:r w:rsidR="001B4C4F" w:rsidRPr="004A498E">
              <w:rPr>
                <w:sz w:val="22"/>
                <w:szCs w:val="22"/>
              </w:rPr>
              <w:t>The panels</w:t>
            </w:r>
            <w:r w:rsidRPr="004A498E">
              <w:rPr>
                <w:sz w:val="22"/>
                <w:szCs w:val="22"/>
              </w:rPr>
              <w:t xml:space="preserve"> are available in clear and opal</w:t>
            </w:r>
            <w:r w:rsidR="001B4C4F" w:rsidRPr="004A498E">
              <w:rPr>
                <w:sz w:val="22"/>
                <w:szCs w:val="22"/>
              </w:rPr>
              <w:t xml:space="preserve"> and</w:t>
            </w:r>
            <w:r w:rsidRPr="004A498E">
              <w:rPr>
                <w:sz w:val="22"/>
                <w:szCs w:val="22"/>
              </w:rPr>
              <w:t xml:space="preserve"> offer the best insulation properties available (1.2 w/</w:t>
            </w:r>
            <w:proofErr w:type="spellStart"/>
            <w:r w:rsidRPr="004A498E">
              <w:rPr>
                <w:sz w:val="22"/>
                <w:szCs w:val="22"/>
              </w:rPr>
              <w:t>mk</w:t>
            </w:r>
            <w:proofErr w:type="spellEnd"/>
            <w:r w:rsidRPr="004A498E">
              <w:rPr>
                <w:sz w:val="22"/>
                <w:szCs w:val="22"/>
              </w:rPr>
              <w:t xml:space="preserve">). </w:t>
            </w:r>
            <w:r w:rsidR="009B1CD1" w:rsidRPr="004A498E">
              <w:rPr>
                <w:color w:val="000000" w:themeColor="text1"/>
                <w:sz w:val="22"/>
                <w:szCs w:val="22"/>
                <w:shd w:val="clear" w:color="auto" w:fill="FFFFFF"/>
              </w:rPr>
              <w:t xml:space="preserve">They are block edged and are manufactured to the applicable size, ready to be installed into </w:t>
            </w:r>
            <w:r w:rsidR="00EA2246" w:rsidRPr="004A498E">
              <w:rPr>
                <w:color w:val="000000" w:themeColor="text1"/>
                <w:sz w:val="22"/>
                <w:szCs w:val="22"/>
                <w:shd w:val="clear" w:color="auto" w:fill="FFFFFF"/>
              </w:rPr>
              <w:t>the Simplicity 35</w:t>
            </w:r>
            <w:r w:rsidR="009B1CD1" w:rsidRPr="004A498E">
              <w:rPr>
                <w:color w:val="000000" w:themeColor="text1"/>
                <w:sz w:val="22"/>
                <w:szCs w:val="22"/>
                <w:shd w:val="clear" w:color="auto" w:fill="FFFFFF"/>
              </w:rPr>
              <w:t xml:space="preserve">. This means that the edges are </w:t>
            </w:r>
            <w:proofErr w:type="gramStart"/>
            <w:r w:rsidR="009B1CD1" w:rsidRPr="004A498E">
              <w:rPr>
                <w:color w:val="000000" w:themeColor="text1"/>
                <w:sz w:val="22"/>
                <w:szCs w:val="22"/>
                <w:shd w:val="clear" w:color="auto" w:fill="FFFFFF"/>
              </w:rPr>
              <w:t>sealed</w:t>
            </w:r>
            <w:proofErr w:type="gramEnd"/>
            <w:r w:rsidR="009B1CD1" w:rsidRPr="004A498E">
              <w:rPr>
                <w:color w:val="000000" w:themeColor="text1"/>
                <w:sz w:val="22"/>
                <w:szCs w:val="22"/>
                <w:shd w:val="clear" w:color="auto" w:fill="FFFFFF"/>
              </w:rPr>
              <w:t xml:space="preserve"> and it also gives you much stronger roof sheets</w:t>
            </w:r>
            <w:r w:rsidR="009B1CD1" w:rsidRPr="004A498E">
              <w:rPr>
                <w:color w:val="555555"/>
                <w:sz w:val="22"/>
                <w:szCs w:val="22"/>
                <w:shd w:val="clear" w:color="auto" w:fill="FFFFFF"/>
              </w:rPr>
              <w:t>.</w:t>
            </w:r>
          </w:p>
        </w:tc>
      </w:tr>
      <w:tr w:rsidR="00542B20" w:rsidRPr="004A498E" w14:paraId="57C6B6D8"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3D7ED" w14:textId="77777777" w:rsidR="00542B20" w:rsidRPr="004A498E" w:rsidRDefault="00932330">
            <w:pPr>
              <w:pStyle w:val="Heading2"/>
              <w:rPr>
                <w:b/>
                <w:bCs/>
                <w:sz w:val="22"/>
                <w:szCs w:val="22"/>
              </w:rPr>
            </w:pPr>
            <w:r w:rsidRPr="004A498E">
              <w:rPr>
                <w:b/>
                <w:bCs/>
                <w:sz w:val="22"/>
                <w:szCs w:val="22"/>
              </w:rPr>
              <w:t>Posts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F6C33" w14:textId="77777777" w:rsidR="00542B20" w:rsidRPr="004A498E" w:rsidRDefault="00932330">
            <w:pPr>
              <w:pStyle w:val="Heading2"/>
              <w:jc w:val="both"/>
              <w:rPr>
                <w:bCs/>
                <w:sz w:val="22"/>
                <w:szCs w:val="22"/>
              </w:rPr>
            </w:pPr>
            <w:r w:rsidRPr="004A498E">
              <w:rPr>
                <w:bCs/>
                <w:sz w:val="22"/>
                <w:szCs w:val="22"/>
              </w:rPr>
              <w:t>Posts are made from 80mm x 80mm x 4mm aluminium box section</w:t>
            </w:r>
          </w:p>
        </w:tc>
      </w:tr>
      <w:tr w:rsidR="00542B20" w:rsidRPr="004A498E" w14:paraId="371F960F"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15FE5" w14:textId="77777777" w:rsidR="00542B20" w:rsidRPr="004A498E" w:rsidRDefault="00932330">
            <w:pPr>
              <w:pStyle w:val="Heading2"/>
              <w:rPr>
                <w:b/>
                <w:bCs/>
                <w:sz w:val="22"/>
                <w:szCs w:val="22"/>
              </w:rPr>
            </w:pPr>
            <w:r w:rsidRPr="004A498E">
              <w:rPr>
                <w:b/>
                <w:bCs/>
                <w:sz w:val="22"/>
                <w:szCs w:val="22"/>
              </w:rPr>
              <w:t>Framework</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8D5D2" w14:textId="77777777" w:rsidR="00542B20" w:rsidRPr="004A498E" w:rsidRDefault="00932330" w:rsidP="003267CF">
            <w:pPr>
              <w:pStyle w:val="Heading2"/>
              <w:jc w:val="both"/>
              <w:rPr>
                <w:bCs/>
                <w:sz w:val="22"/>
                <w:szCs w:val="22"/>
              </w:rPr>
            </w:pPr>
            <w:r w:rsidRPr="004A498E">
              <w:rPr>
                <w:bCs/>
                <w:sz w:val="22"/>
                <w:szCs w:val="22"/>
              </w:rPr>
              <w:t xml:space="preserve">Aluminium framework is finished in white as standard, however </w:t>
            </w:r>
            <w:r w:rsidR="00D24053" w:rsidRPr="004A498E">
              <w:rPr>
                <w:bCs/>
                <w:sz w:val="22"/>
                <w:szCs w:val="22"/>
              </w:rPr>
              <w:t>at an</w:t>
            </w:r>
            <w:r w:rsidRPr="004A498E">
              <w:rPr>
                <w:bCs/>
                <w:sz w:val="22"/>
                <w:szCs w:val="22"/>
              </w:rPr>
              <w:t xml:space="preserve"> additional cost the framework can be powder coated to any RAL</w:t>
            </w:r>
            <w:r w:rsidR="00026900" w:rsidRPr="004A498E">
              <w:rPr>
                <w:bCs/>
                <w:sz w:val="22"/>
                <w:szCs w:val="22"/>
              </w:rPr>
              <w:t xml:space="preserve"> </w:t>
            </w:r>
            <w:r w:rsidR="00D24053" w:rsidRPr="004A498E">
              <w:rPr>
                <w:bCs/>
                <w:sz w:val="22"/>
                <w:szCs w:val="22"/>
              </w:rPr>
              <w:t>colou</w:t>
            </w:r>
            <w:r w:rsidR="003267CF" w:rsidRPr="004A498E">
              <w:rPr>
                <w:bCs/>
                <w:sz w:val="22"/>
                <w:szCs w:val="22"/>
              </w:rPr>
              <w:t>r.</w:t>
            </w:r>
          </w:p>
        </w:tc>
      </w:tr>
      <w:tr w:rsidR="00542B20" w:rsidRPr="004A498E" w14:paraId="5E46F492"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C7CD6" w14:textId="77777777" w:rsidR="00542B20" w:rsidRPr="004A498E" w:rsidRDefault="00932330" w:rsidP="00B66289">
            <w:pPr>
              <w:pStyle w:val="Heading2"/>
              <w:rPr>
                <w:b/>
                <w:bCs/>
                <w:sz w:val="22"/>
                <w:szCs w:val="22"/>
              </w:rPr>
            </w:pPr>
            <w:r w:rsidRPr="004A498E">
              <w:rPr>
                <w:b/>
                <w:bCs/>
                <w:sz w:val="22"/>
                <w:szCs w:val="22"/>
              </w:rPr>
              <w:t xml:space="preserve">Weather </w:t>
            </w:r>
            <w:r w:rsidR="00B66289" w:rsidRPr="004A498E">
              <w:rPr>
                <w:b/>
                <w:bCs/>
                <w:sz w:val="22"/>
                <w:szCs w:val="22"/>
              </w:rPr>
              <w:t>R</w:t>
            </w:r>
            <w:r w:rsidRPr="004A498E">
              <w:rPr>
                <w:b/>
                <w:bCs/>
                <w:sz w:val="22"/>
                <w:szCs w:val="22"/>
              </w:rPr>
              <w:t>esistance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E1135" w14:textId="77777777" w:rsidR="00542B20" w:rsidRPr="004A498E" w:rsidRDefault="00932330" w:rsidP="00026900">
            <w:pPr>
              <w:pStyle w:val="Heading2"/>
              <w:tabs>
                <w:tab w:val="left" w:pos="2820"/>
              </w:tabs>
              <w:jc w:val="both"/>
              <w:rPr>
                <w:sz w:val="22"/>
                <w:szCs w:val="22"/>
              </w:rPr>
            </w:pPr>
            <w:r w:rsidRPr="004A498E">
              <w:rPr>
                <w:sz w:val="22"/>
                <w:szCs w:val="22"/>
              </w:rPr>
              <w:t>All structural components are made from aluminium for ultimate strength and total weather resistance. During the manufacture of our polycarbonate panels a layer of UV absorber is co</w:t>
            </w:r>
            <w:r w:rsidR="00026900" w:rsidRPr="004A498E">
              <w:rPr>
                <w:sz w:val="22"/>
                <w:szCs w:val="22"/>
              </w:rPr>
              <w:t>-</w:t>
            </w:r>
            <w:r w:rsidRPr="004A498E">
              <w:rPr>
                <w:sz w:val="22"/>
                <w:szCs w:val="22"/>
              </w:rPr>
              <w:t>extruded onto the surface forming a barrier against UV radiation.</w:t>
            </w:r>
          </w:p>
        </w:tc>
      </w:tr>
      <w:tr w:rsidR="00542B20" w:rsidRPr="004A498E" w14:paraId="3D8EF7F3" w14:textId="77777777" w:rsidTr="00B66289">
        <w:trPr>
          <w:trHeight w:val="1560"/>
        </w:trPr>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16878" w14:textId="77777777" w:rsidR="00542B20" w:rsidRPr="004A498E" w:rsidRDefault="00932330" w:rsidP="00B66289">
            <w:pPr>
              <w:pStyle w:val="Heading2"/>
              <w:rPr>
                <w:b/>
                <w:bCs/>
                <w:sz w:val="22"/>
                <w:szCs w:val="22"/>
              </w:rPr>
            </w:pPr>
            <w:r w:rsidRPr="004A498E">
              <w:rPr>
                <w:b/>
                <w:bCs/>
                <w:sz w:val="22"/>
                <w:szCs w:val="22"/>
              </w:rPr>
              <w:t xml:space="preserve">Method of </w:t>
            </w:r>
            <w:r w:rsidR="00B66289" w:rsidRPr="004A498E">
              <w:rPr>
                <w:b/>
                <w:bCs/>
                <w:sz w:val="22"/>
                <w:szCs w:val="22"/>
              </w:rPr>
              <w:t>Fi</w:t>
            </w:r>
            <w:r w:rsidRPr="004A498E">
              <w:rPr>
                <w:b/>
                <w:bCs/>
                <w:sz w:val="22"/>
                <w:szCs w:val="22"/>
              </w:rPr>
              <w:t>xing</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19EDC" w14:textId="77777777" w:rsidR="00542B20" w:rsidRPr="004A498E" w:rsidRDefault="00932330">
            <w:pPr>
              <w:pStyle w:val="Heading2"/>
              <w:jc w:val="both"/>
              <w:rPr>
                <w:sz w:val="22"/>
                <w:szCs w:val="22"/>
              </w:rPr>
            </w:pPr>
            <w:r w:rsidRPr="004A498E">
              <w:rPr>
                <w:bCs/>
                <w:sz w:val="22"/>
                <w:szCs w:val="22"/>
              </w:rPr>
              <w:t xml:space="preserve">Back plate is fixed to wall/fascia, posts are fixed in ground. </w:t>
            </w:r>
            <w:r w:rsidRPr="004A498E">
              <w:rPr>
                <w:sz w:val="22"/>
                <w:szCs w:val="22"/>
              </w:rPr>
              <w:t xml:space="preserve">Fully variable roof pitch from lowest permitted pitch of 2.5 degrees with excellent water integrity. Ideal for areas with restricted height and up to 45 degrees for installations that require a high wall fix. </w:t>
            </w:r>
          </w:p>
          <w:p w14:paraId="20281A8B" w14:textId="77777777" w:rsidR="00542B20" w:rsidRPr="004A498E" w:rsidRDefault="00932330" w:rsidP="00026900">
            <w:pPr>
              <w:pStyle w:val="Heading2"/>
              <w:jc w:val="both"/>
              <w:rPr>
                <w:sz w:val="22"/>
                <w:szCs w:val="22"/>
              </w:rPr>
            </w:pPr>
            <w:r w:rsidRPr="004A498E">
              <w:rPr>
                <w:b/>
                <w:sz w:val="22"/>
                <w:szCs w:val="22"/>
              </w:rPr>
              <w:t>Please note:</w:t>
            </w:r>
            <w:r w:rsidRPr="004A498E">
              <w:rPr>
                <w:sz w:val="22"/>
                <w:szCs w:val="22"/>
              </w:rPr>
              <w:t xml:space="preserve"> If your building control or planning officer requires additional foundation mass or rainwater drainage over and above what has been quoted for this will be at an additional cost to you. The </w:t>
            </w:r>
            <w:r w:rsidR="00026900" w:rsidRPr="004A498E">
              <w:rPr>
                <w:sz w:val="22"/>
                <w:szCs w:val="22"/>
              </w:rPr>
              <w:t>Simplicity 35</w:t>
            </w:r>
            <w:r w:rsidRPr="004A498E">
              <w:rPr>
                <w:sz w:val="22"/>
                <w:szCs w:val="22"/>
              </w:rPr>
              <w:t xml:space="preserve"> is Class A non-fragile and has been independently tested - Fragility report available on request</w:t>
            </w:r>
            <w:r w:rsidR="00B66289" w:rsidRPr="004A498E">
              <w:rPr>
                <w:sz w:val="22"/>
                <w:szCs w:val="22"/>
              </w:rPr>
              <w:t>.</w:t>
            </w:r>
          </w:p>
        </w:tc>
      </w:tr>
      <w:tr w:rsidR="00542B20" w:rsidRPr="004A498E" w14:paraId="18712FFE"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AFA9F" w14:textId="77777777" w:rsidR="00542B20" w:rsidRPr="004A498E" w:rsidRDefault="00932330" w:rsidP="00B66289">
            <w:pPr>
              <w:pStyle w:val="Heading2"/>
              <w:rPr>
                <w:b/>
                <w:bCs/>
                <w:sz w:val="22"/>
                <w:szCs w:val="22"/>
              </w:rPr>
            </w:pPr>
            <w:r w:rsidRPr="004A498E">
              <w:rPr>
                <w:b/>
                <w:bCs/>
                <w:sz w:val="22"/>
                <w:szCs w:val="22"/>
              </w:rPr>
              <w:t xml:space="preserve">Guttering &amp; </w:t>
            </w:r>
            <w:r w:rsidR="00B66289" w:rsidRPr="004A498E">
              <w:rPr>
                <w:b/>
                <w:bCs/>
                <w:sz w:val="22"/>
                <w:szCs w:val="22"/>
              </w:rPr>
              <w:t>D</w:t>
            </w:r>
            <w:r w:rsidRPr="004A498E">
              <w:rPr>
                <w:b/>
                <w:bCs/>
                <w:sz w:val="22"/>
                <w:szCs w:val="22"/>
              </w:rPr>
              <w:t>ownpipes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D7B54" w14:textId="77777777" w:rsidR="00542B20" w:rsidRPr="004A498E" w:rsidRDefault="00932330">
            <w:pPr>
              <w:pStyle w:val="Heading2"/>
              <w:jc w:val="both"/>
              <w:rPr>
                <w:sz w:val="22"/>
                <w:szCs w:val="22"/>
              </w:rPr>
            </w:pPr>
            <w:r w:rsidRPr="004A498E">
              <w:rPr>
                <w:sz w:val="22"/>
                <w:szCs w:val="22"/>
              </w:rPr>
              <w:t>Integral aluminium guttering as standard, downpipes to be uPVC</w:t>
            </w:r>
          </w:p>
        </w:tc>
      </w:tr>
      <w:tr w:rsidR="00542B20" w:rsidRPr="004A498E" w14:paraId="1756E749"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ADB18" w14:textId="77777777" w:rsidR="00542B20" w:rsidRPr="004A498E" w:rsidRDefault="00932330" w:rsidP="00B66289">
            <w:pPr>
              <w:pStyle w:val="Heading2"/>
              <w:rPr>
                <w:b/>
                <w:bCs/>
                <w:sz w:val="22"/>
                <w:szCs w:val="22"/>
              </w:rPr>
            </w:pPr>
            <w:r w:rsidRPr="004A498E">
              <w:rPr>
                <w:b/>
                <w:bCs/>
                <w:sz w:val="22"/>
                <w:szCs w:val="22"/>
              </w:rPr>
              <w:t xml:space="preserve">Underground </w:t>
            </w:r>
            <w:r w:rsidR="00B66289" w:rsidRPr="004A498E">
              <w:rPr>
                <w:b/>
                <w:bCs/>
                <w:sz w:val="22"/>
                <w:szCs w:val="22"/>
              </w:rPr>
              <w:t>D</w:t>
            </w:r>
            <w:r w:rsidRPr="004A498E">
              <w:rPr>
                <w:b/>
                <w:bCs/>
                <w:sz w:val="22"/>
                <w:szCs w:val="22"/>
              </w:rPr>
              <w:t>rainage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40DEB" w14:textId="77777777" w:rsidR="00542B20" w:rsidRPr="004A498E" w:rsidRDefault="00932330">
            <w:pPr>
              <w:pStyle w:val="Heading2"/>
              <w:jc w:val="both"/>
              <w:rPr>
                <w:bCs/>
                <w:sz w:val="22"/>
                <w:szCs w:val="22"/>
              </w:rPr>
            </w:pPr>
            <w:r w:rsidRPr="004A498E">
              <w:rPr>
                <w:bCs/>
                <w:sz w:val="22"/>
                <w:szCs w:val="22"/>
              </w:rPr>
              <w:t>Please review our terms and conditions.</w:t>
            </w:r>
          </w:p>
        </w:tc>
      </w:tr>
      <w:tr w:rsidR="00542B20" w:rsidRPr="004A498E" w14:paraId="4B04ED67"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3991B" w14:textId="77777777" w:rsidR="00542B20" w:rsidRPr="004A498E" w:rsidRDefault="00932330" w:rsidP="00B66289">
            <w:pPr>
              <w:pStyle w:val="Heading2"/>
              <w:rPr>
                <w:b/>
                <w:bCs/>
                <w:sz w:val="22"/>
                <w:szCs w:val="22"/>
              </w:rPr>
            </w:pPr>
            <w:r w:rsidRPr="004A498E">
              <w:rPr>
                <w:b/>
                <w:bCs/>
                <w:sz w:val="22"/>
                <w:szCs w:val="22"/>
              </w:rPr>
              <w:t xml:space="preserve">Code 3 Lead </w:t>
            </w:r>
            <w:r w:rsidR="00B66289" w:rsidRPr="004A498E">
              <w:rPr>
                <w:b/>
                <w:bCs/>
                <w:sz w:val="22"/>
                <w:szCs w:val="22"/>
              </w:rPr>
              <w:t>F</w:t>
            </w:r>
            <w:r w:rsidRPr="004A498E">
              <w:rPr>
                <w:b/>
                <w:bCs/>
                <w:sz w:val="22"/>
                <w:szCs w:val="22"/>
              </w:rPr>
              <w:t>lashing</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5ACD9" w14:textId="77777777" w:rsidR="00542B20" w:rsidRPr="004A498E" w:rsidRDefault="00932330" w:rsidP="00EA2246">
            <w:pPr>
              <w:pStyle w:val="Heading2"/>
              <w:jc w:val="both"/>
              <w:rPr>
                <w:bCs/>
                <w:sz w:val="22"/>
                <w:szCs w:val="22"/>
              </w:rPr>
            </w:pPr>
            <w:r w:rsidRPr="004A498E">
              <w:rPr>
                <w:bCs/>
                <w:sz w:val="22"/>
                <w:szCs w:val="22"/>
              </w:rPr>
              <w:t xml:space="preserve">Lead flashing will be used wherever possible to seal the back of </w:t>
            </w:r>
            <w:r w:rsidR="00026900" w:rsidRPr="004A498E">
              <w:rPr>
                <w:bCs/>
                <w:sz w:val="22"/>
                <w:szCs w:val="22"/>
              </w:rPr>
              <w:t xml:space="preserve">the </w:t>
            </w:r>
            <w:r w:rsidR="00B66289" w:rsidRPr="004A498E">
              <w:rPr>
                <w:bCs/>
                <w:sz w:val="22"/>
                <w:szCs w:val="22"/>
              </w:rPr>
              <w:t>structure</w:t>
            </w:r>
            <w:r w:rsidRPr="004A498E">
              <w:rPr>
                <w:bCs/>
                <w:sz w:val="22"/>
                <w:szCs w:val="22"/>
              </w:rPr>
              <w:t xml:space="preserve">. However, this is usually only possible where we can cut a groove into the material on which the </w:t>
            </w:r>
            <w:r w:rsidR="00EA2246" w:rsidRPr="004A498E">
              <w:rPr>
                <w:bCs/>
                <w:sz w:val="22"/>
                <w:szCs w:val="22"/>
              </w:rPr>
              <w:t>structure</w:t>
            </w:r>
            <w:r w:rsidRPr="004A498E">
              <w:rPr>
                <w:bCs/>
                <w:sz w:val="22"/>
                <w:szCs w:val="22"/>
              </w:rPr>
              <w:t xml:space="preserve"> will be fixed. On all other installations including fixing the back-plate across windows, “Flash-band” or “silicon sealant” may be used and in this </w:t>
            </w:r>
            <w:proofErr w:type="gramStart"/>
            <w:r w:rsidRPr="004A498E">
              <w:rPr>
                <w:bCs/>
                <w:sz w:val="22"/>
                <w:szCs w:val="22"/>
              </w:rPr>
              <w:t>case</w:t>
            </w:r>
            <w:proofErr w:type="gramEnd"/>
            <w:r w:rsidRPr="004A498E">
              <w:rPr>
                <w:bCs/>
                <w:sz w:val="22"/>
                <w:szCs w:val="22"/>
              </w:rPr>
              <w:t xml:space="preserve"> we cannot guarantee a watertight seal.</w:t>
            </w:r>
          </w:p>
        </w:tc>
      </w:tr>
      <w:tr w:rsidR="00542B20" w:rsidRPr="004A498E" w14:paraId="1C6633A7"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469D4" w14:textId="77777777" w:rsidR="00542B20" w:rsidRPr="004A498E" w:rsidRDefault="00932330" w:rsidP="00B66289">
            <w:pPr>
              <w:autoSpaceDE w:val="0"/>
              <w:rPr>
                <w:rFonts w:ascii="Arial" w:hAnsi="Arial" w:cs="Arial"/>
                <w:b/>
                <w:sz w:val="22"/>
                <w:szCs w:val="22"/>
              </w:rPr>
            </w:pPr>
            <w:r w:rsidRPr="004A498E">
              <w:rPr>
                <w:rFonts w:ascii="Arial" w:hAnsi="Arial" w:cs="Arial"/>
                <w:b/>
                <w:sz w:val="22"/>
                <w:szCs w:val="22"/>
              </w:rPr>
              <w:t xml:space="preserve">Excellent </w:t>
            </w:r>
            <w:r w:rsidR="00B66289" w:rsidRPr="004A498E">
              <w:rPr>
                <w:rFonts w:ascii="Arial" w:hAnsi="Arial" w:cs="Arial"/>
                <w:b/>
                <w:sz w:val="22"/>
                <w:szCs w:val="22"/>
              </w:rPr>
              <w:t>F</w:t>
            </w:r>
            <w:r w:rsidRPr="004A498E">
              <w:rPr>
                <w:rFonts w:ascii="Arial" w:hAnsi="Arial" w:cs="Arial"/>
                <w:b/>
                <w:sz w:val="22"/>
                <w:szCs w:val="22"/>
              </w:rPr>
              <w:t xml:space="preserve">ire </w:t>
            </w:r>
            <w:r w:rsidR="00B66289" w:rsidRPr="004A498E">
              <w:rPr>
                <w:rFonts w:ascii="Arial" w:hAnsi="Arial" w:cs="Arial"/>
                <w:b/>
                <w:sz w:val="22"/>
                <w:szCs w:val="22"/>
              </w:rPr>
              <w:t>P</w:t>
            </w:r>
            <w:r w:rsidRPr="004A498E">
              <w:rPr>
                <w:rFonts w:ascii="Arial" w:hAnsi="Arial" w:cs="Arial"/>
                <w:b/>
                <w:sz w:val="22"/>
                <w:szCs w:val="22"/>
              </w:rPr>
              <w:t>erformance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CA297" w14:textId="77777777" w:rsidR="00542B20" w:rsidRPr="004A498E" w:rsidRDefault="00932330">
            <w:pPr>
              <w:pStyle w:val="Heading2"/>
              <w:jc w:val="both"/>
              <w:rPr>
                <w:sz w:val="22"/>
                <w:szCs w:val="22"/>
              </w:rPr>
            </w:pPr>
            <w:r w:rsidRPr="004A498E">
              <w:rPr>
                <w:sz w:val="22"/>
                <w:szCs w:val="22"/>
              </w:rPr>
              <w:t xml:space="preserve">Our structured Polycarbonate </w:t>
            </w:r>
            <w:r w:rsidR="00026900" w:rsidRPr="004A498E">
              <w:rPr>
                <w:sz w:val="22"/>
                <w:szCs w:val="22"/>
              </w:rPr>
              <w:t xml:space="preserve">roof </w:t>
            </w:r>
            <w:r w:rsidRPr="004A498E">
              <w:rPr>
                <w:sz w:val="22"/>
                <w:szCs w:val="22"/>
              </w:rPr>
              <w:t>sheets have been tested to most European standards &amp; meet the BS476 part 7 with a class 1 fire rating and EN 13501 B-S1, d0.</w:t>
            </w:r>
          </w:p>
        </w:tc>
      </w:tr>
      <w:tr w:rsidR="00542B20" w:rsidRPr="004A498E" w14:paraId="4E97C9A8"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85B5F" w14:textId="77777777" w:rsidR="00542B20" w:rsidRPr="004A498E" w:rsidRDefault="00932330">
            <w:pPr>
              <w:autoSpaceDE w:val="0"/>
              <w:rPr>
                <w:rFonts w:ascii="Arial" w:hAnsi="Arial" w:cs="Arial"/>
                <w:b/>
                <w:sz w:val="22"/>
                <w:szCs w:val="22"/>
              </w:rPr>
            </w:pPr>
            <w:r w:rsidRPr="004A498E">
              <w:rPr>
                <w:rFonts w:ascii="Arial" w:hAnsi="Arial" w:cs="Arial"/>
                <w:b/>
                <w:sz w:val="22"/>
                <w:szCs w:val="22"/>
              </w:rPr>
              <w:t>Guarantee</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60CD9" w14:textId="77777777" w:rsidR="00542B20" w:rsidRPr="004A498E" w:rsidRDefault="00932330" w:rsidP="007838DA">
            <w:pPr>
              <w:pStyle w:val="Heading2"/>
              <w:jc w:val="both"/>
              <w:rPr>
                <w:sz w:val="22"/>
                <w:szCs w:val="22"/>
              </w:rPr>
            </w:pPr>
            <w:r w:rsidRPr="004A498E">
              <w:rPr>
                <w:sz w:val="22"/>
                <w:szCs w:val="22"/>
              </w:rPr>
              <w:t xml:space="preserve">The </w:t>
            </w:r>
            <w:r w:rsidR="007838DA" w:rsidRPr="004A498E">
              <w:rPr>
                <w:sz w:val="22"/>
                <w:szCs w:val="22"/>
              </w:rPr>
              <w:t>Simplicity 35</w:t>
            </w:r>
            <w:r w:rsidRPr="004A498E">
              <w:rPr>
                <w:sz w:val="22"/>
                <w:szCs w:val="22"/>
              </w:rPr>
              <w:t xml:space="preserve"> comes with a </w:t>
            </w:r>
            <w:proofErr w:type="gramStart"/>
            <w:r w:rsidRPr="004A498E">
              <w:rPr>
                <w:sz w:val="22"/>
                <w:szCs w:val="22"/>
              </w:rPr>
              <w:t>10 year</w:t>
            </w:r>
            <w:proofErr w:type="gramEnd"/>
            <w:r w:rsidRPr="004A498E">
              <w:rPr>
                <w:sz w:val="22"/>
                <w:szCs w:val="22"/>
              </w:rPr>
              <w:t xml:space="preserve"> guarantee.</w:t>
            </w:r>
          </w:p>
        </w:tc>
      </w:tr>
      <w:tr w:rsidR="00542B20" w:rsidRPr="004A498E" w14:paraId="685CE983" w14:textId="77777777">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0104B" w14:textId="77777777" w:rsidR="00542B20" w:rsidRPr="004A498E" w:rsidRDefault="00932330" w:rsidP="00B66289">
            <w:pPr>
              <w:autoSpaceDE w:val="0"/>
              <w:rPr>
                <w:rFonts w:ascii="Arial" w:hAnsi="Arial" w:cs="Arial"/>
                <w:b/>
                <w:sz w:val="22"/>
                <w:szCs w:val="22"/>
              </w:rPr>
            </w:pPr>
            <w:r w:rsidRPr="004A498E">
              <w:rPr>
                <w:rFonts w:ascii="Arial" w:hAnsi="Arial" w:cs="Arial"/>
                <w:b/>
                <w:sz w:val="22"/>
                <w:szCs w:val="22"/>
              </w:rPr>
              <w:t xml:space="preserve">Life </w:t>
            </w:r>
            <w:r w:rsidR="00B66289" w:rsidRPr="004A498E">
              <w:rPr>
                <w:rFonts w:ascii="Arial" w:hAnsi="Arial" w:cs="Arial"/>
                <w:b/>
                <w:sz w:val="22"/>
                <w:szCs w:val="22"/>
              </w:rPr>
              <w:t>E</w:t>
            </w:r>
            <w:r w:rsidRPr="004A498E">
              <w:rPr>
                <w:rFonts w:ascii="Arial" w:hAnsi="Arial" w:cs="Arial"/>
                <w:b/>
                <w:sz w:val="22"/>
                <w:szCs w:val="22"/>
              </w:rPr>
              <w:t>xpectancy</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DD40D" w14:textId="77777777" w:rsidR="00542B20" w:rsidRPr="004A498E" w:rsidRDefault="00932330" w:rsidP="007A4818">
            <w:pPr>
              <w:pStyle w:val="Heading2"/>
              <w:jc w:val="both"/>
              <w:rPr>
                <w:sz w:val="22"/>
                <w:szCs w:val="22"/>
              </w:rPr>
            </w:pPr>
            <w:r w:rsidRPr="004A498E">
              <w:rPr>
                <w:sz w:val="22"/>
                <w:szCs w:val="22"/>
              </w:rPr>
              <w:t>Up to 25 years life expectancy depending on geographic</w:t>
            </w:r>
            <w:r w:rsidR="007A4818" w:rsidRPr="004A498E">
              <w:rPr>
                <w:sz w:val="22"/>
                <w:szCs w:val="22"/>
              </w:rPr>
              <w:t xml:space="preserve">al locations and subject to the </w:t>
            </w:r>
            <w:r w:rsidRPr="004A498E">
              <w:rPr>
                <w:sz w:val="22"/>
                <w:szCs w:val="22"/>
              </w:rPr>
              <w:t>Maintenance Schedule</w:t>
            </w:r>
            <w:r w:rsidR="00E97E19" w:rsidRPr="004A498E">
              <w:rPr>
                <w:sz w:val="22"/>
                <w:szCs w:val="22"/>
              </w:rPr>
              <w:t>.</w:t>
            </w:r>
          </w:p>
        </w:tc>
      </w:tr>
    </w:tbl>
    <w:p w14:paraId="4F772AEB" w14:textId="77777777" w:rsidR="00E97E19" w:rsidRPr="004A498E" w:rsidRDefault="00E97E19">
      <w:pPr>
        <w:rPr>
          <w:rFonts w:ascii="Arial" w:hAnsi="Arial" w:cs="Arial"/>
          <w:sz w:val="22"/>
          <w:szCs w:val="22"/>
        </w:rPr>
      </w:pPr>
    </w:p>
    <w:p w14:paraId="29B65B87" w14:textId="77777777" w:rsidR="00542B20" w:rsidRPr="004A498E" w:rsidRDefault="00932330">
      <w:pPr>
        <w:rPr>
          <w:rFonts w:ascii="Arial" w:hAnsi="Arial" w:cs="Arial"/>
          <w:sz w:val="22"/>
          <w:szCs w:val="22"/>
        </w:rPr>
      </w:pPr>
      <w:r w:rsidRPr="004A498E">
        <w:rPr>
          <w:rFonts w:ascii="Arial" w:hAnsi="Arial" w:cs="Arial"/>
          <w:sz w:val="22"/>
          <w:szCs w:val="22"/>
        </w:rPr>
        <w:t>Please note:</w:t>
      </w:r>
    </w:p>
    <w:p w14:paraId="53E221EF" w14:textId="77777777" w:rsidR="00542B20" w:rsidRPr="004A498E" w:rsidRDefault="00932330">
      <w:pPr>
        <w:pStyle w:val="MediumGrid21"/>
        <w:numPr>
          <w:ilvl w:val="0"/>
          <w:numId w:val="1"/>
        </w:numPr>
        <w:rPr>
          <w:rFonts w:ascii="Arial" w:hAnsi="Arial" w:cs="Arial"/>
        </w:rPr>
      </w:pPr>
      <w:r w:rsidRPr="004A498E">
        <w:rPr>
          <w:rFonts w:ascii="Arial" w:hAnsi="Arial" w:cs="Arial"/>
        </w:rPr>
        <w:t xml:space="preserve">The height at the back of the </w:t>
      </w:r>
      <w:r w:rsidR="00EA2246" w:rsidRPr="004A498E">
        <w:rPr>
          <w:rFonts w:ascii="Arial" w:hAnsi="Arial" w:cs="Arial"/>
        </w:rPr>
        <w:t>structure</w:t>
      </w:r>
      <w:r w:rsidR="0019714E" w:rsidRPr="004A498E">
        <w:rPr>
          <w:rFonts w:ascii="Arial" w:hAnsi="Arial" w:cs="Arial"/>
        </w:rPr>
        <w:t xml:space="preserve"> </w:t>
      </w:r>
      <w:r w:rsidRPr="004A498E">
        <w:rPr>
          <w:rFonts w:ascii="Arial" w:hAnsi="Arial" w:cs="Arial"/>
        </w:rPr>
        <w:t xml:space="preserve">is </w:t>
      </w:r>
      <w:r w:rsidR="00895EC7" w:rsidRPr="004A498E">
        <w:rPr>
          <w:rFonts w:ascii="Arial" w:hAnsi="Arial" w:cs="Arial"/>
        </w:rPr>
        <w:t>a maximum of</w:t>
      </w:r>
      <w:r w:rsidRPr="004A498E">
        <w:rPr>
          <w:rFonts w:ascii="Arial" w:hAnsi="Arial" w:cs="Arial"/>
        </w:rPr>
        <w:t xml:space="preserve"> </w:t>
      </w:r>
      <w:r w:rsidR="007A4818" w:rsidRPr="004A498E">
        <w:rPr>
          <w:rFonts w:ascii="Arial" w:hAnsi="Arial" w:cs="Arial"/>
          <w:shd w:val="clear" w:color="auto" w:fill="FFFFFF"/>
        </w:rPr>
        <w:t>3.5</w:t>
      </w:r>
      <w:r w:rsidRPr="004A498E">
        <w:rPr>
          <w:rFonts w:ascii="Arial" w:hAnsi="Arial" w:cs="Arial"/>
          <w:shd w:val="clear" w:color="auto" w:fill="FFFFFF"/>
        </w:rPr>
        <w:t xml:space="preserve"> </w:t>
      </w:r>
      <w:proofErr w:type="gramStart"/>
      <w:r w:rsidRPr="004A498E">
        <w:rPr>
          <w:rFonts w:ascii="Arial" w:hAnsi="Arial" w:cs="Arial"/>
        </w:rPr>
        <w:t>metres</w:t>
      </w:r>
      <w:proofErr w:type="gramEnd"/>
    </w:p>
    <w:p w14:paraId="253CAA23" w14:textId="77777777" w:rsidR="00542B20" w:rsidRPr="004A498E" w:rsidRDefault="00932330">
      <w:pPr>
        <w:pStyle w:val="MediumGrid21"/>
        <w:numPr>
          <w:ilvl w:val="0"/>
          <w:numId w:val="1"/>
        </w:numPr>
        <w:rPr>
          <w:rFonts w:ascii="Arial" w:hAnsi="Arial" w:cs="Arial"/>
        </w:rPr>
      </w:pPr>
      <w:r w:rsidRPr="004A498E">
        <w:rPr>
          <w:rFonts w:ascii="Arial" w:hAnsi="Arial" w:cs="Arial"/>
        </w:rPr>
        <w:t xml:space="preserve">The height at the front of the </w:t>
      </w:r>
      <w:r w:rsidR="00EA2246" w:rsidRPr="004A498E">
        <w:rPr>
          <w:rFonts w:ascii="Arial" w:hAnsi="Arial" w:cs="Arial"/>
        </w:rPr>
        <w:t>structure</w:t>
      </w:r>
      <w:r w:rsidRPr="004A498E">
        <w:rPr>
          <w:rFonts w:ascii="Arial" w:hAnsi="Arial" w:cs="Arial"/>
        </w:rPr>
        <w:t xml:space="preserve"> is </w:t>
      </w:r>
      <w:r w:rsidR="00895EC7" w:rsidRPr="004A498E">
        <w:rPr>
          <w:rFonts w:ascii="Arial" w:hAnsi="Arial" w:cs="Arial"/>
        </w:rPr>
        <w:t xml:space="preserve">a maximum of </w:t>
      </w:r>
      <w:proofErr w:type="gramStart"/>
      <w:r w:rsidR="007A4818" w:rsidRPr="004A498E">
        <w:rPr>
          <w:rFonts w:ascii="Arial" w:hAnsi="Arial" w:cs="Arial"/>
          <w:shd w:val="clear" w:color="auto" w:fill="FFFFFF"/>
        </w:rPr>
        <w:t>2.5</w:t>
      </w:r>
      <w:r w:rsidR="00026900" w:rsidRPr="004A498E">
        <w:rPr>
          <w:rFonts w:ascii="Arial" w:hAnsi="Arial" w:cs="Arial"/>
          <w:shd w:val="clear" w:color="auto" w:fill="FFFFFF"/>
        </w:rPr>
        <w:t xml:space="preserve"> </w:t>
      </w:r>
      <w:r w:rsidRPr="004A498E">
        <w:rPr>
          <w:rFonts w:ascii="Arial" w:hAnsi="Arial" w:cs="Arial"/>
        </w:rPr>
        <w:t xml:space="preserve"> metres</w:t>
      </w:r>
      <w:proofErr w:type="gramEnd"/>
    </w:p>
    <w:p w14:paraId="2357D22A" w14:textId="77777777" w:rsidR="00542B20" w:rsidRPr="004A498E" w:rsidRDefault="00932330">
      <w:pPr>
        <w:pStyle w:val="MediumGrid21"/>
        <w:numPr>
          <w:ilvl w:val="0"/>
          <w:numId w:val="1"/>
        </w:numPr>
        <w:rPr>
          <w:rFonts w:ascii="Arial" w:hAnsi="Arial" w:cs="Arial"/>
        </w:rPr>
      </w:pPr>
      <w:r w:rsidRPr="004A498E">
        <w:rPr>
          <w:rFonts w:ascii="Arial" w:hAnsi="Arial" w:cs="Arial"/>
        </w:rPr>
        <w:t xml:space="preserve">It is the customer’s responsibility to arrange for the removal of any items that may obstruct the </w:t>
      </w:r>
      <w:r w:rsidR="00EA2246" w:rsidRPr="004A498E">
        <w:rPr>
          <w:rFonts w:ascii="Arial" w:hAnsi="Arial" w:cs="Arial"/>
        </w:rPr>
        <w:t>structure</w:t>
      </w:r>
      <w:r w:rsidRPr="004A498E">
        <w:rPr>
          <w:rFonts w:ascii="Arial" w:hAnsi="Arial" w:cs="Arial"/>
        </w:rPr>
        <w:t xml:space="preserve"> unless prior ar</w:t>
      </w:r>
      <w:r w:rsidR="007A4818" w:rsidRPr="004A498E">
        <w:rPr>
          <w:rFonts w:ascii="Arial" w:hAnsi="Arial" w:cs="Arial"/>
        </w:rPr>
        <w:t xml:space="preserve">rangement has been made with </w:t>
      </w:r>
      <w:proofErr w:type="gramStart"/>
      <w:r w:rsidR="007A4818" w:rsidRPr="004A498E">
        <w:rPr>
          <w:rFonts w:ascii="Arial" w:hAnsi="Arial" w:cs="Arial"/>
        </w:rPr>
        <w:t>us</w:t>
      </w:r>
      <w:proofErr w:type="gramEnd"/>
    </w:p>
    <w:p w14:paraId="0108E830" w14:textId="77777777" w:rsidR="004A498E" w:rsidRPr="004A498E" w:rsidRDefault="00932330" w:rsidP="007A4818">
      <w:pPr>
        <w:pStyle w:val="MediumGrid21"/>
        <w:numPr>
          <w:ilvl w:val="0"/>
          <w:numId w:val="1"/>
        </w:numPr>
        <w:rPr>
          <w:rFonts w:ascii="Arial" w:hAnsi="Arial" w:cs="Arial"/>
        </w:rPr>
      </w:pPr>
      <w:r w:rsidRPr="004A498E">
        <w:rPr>
          <w:rFonts w:ascii="Arial" w:hAnsi="Arial" w:cs="Arial"/>
        </w:rPr>
        <w:lastRenderedPageBreak/>
        <w:t xml:space="preserve">It is the customer’s responsibility to check whether planning permission and building regulations are </w:t>
      </w:r>
      <w:r w:rsidR="007A4818" w:rsidRPr="004A498E">
        <w:rPr>
          <w:rFonts w:ascii="Arial" w:hAnsi="Arial" w:cs="Arial"/>
        </w:rPr>
        <w:t>required.</w:t>
      </w:r>
    </w:p>
    <w:p w14:paraId="7B2659BD" w14:textId="5F748CD3" w:rsidR="00542B20" w:rsidRPr="004A498E" w:rsidRDefault="004A498E" w:rsidP="004A498E">
      <w:pPr>
        <w:pStyle w:val="MediumGrid21"/>
        <w:rPr>
          <w:rFonts w:ascii="Arial" w:hAnsi="Arial" w:cs="Arial"/>
        </w:rPr>
      </w:pPr>
      <w:r w:rsidRPr="004A498E">
        <w:rPr>
          <w:rFonts w:ascii="Arial" w:hAnsi="Arial" w:cs="Arial"/>
          <w:noProof/>
        </w:rPr>
        <w:drawing>
          <wp:inline distT="0" distB="0" distL="0" distR="0" wp14:anchorId="154B5744" wp14:editId="61848328">
            <wp:extent cx="6531429" cy="3230517"/>
            <wp:effectExtent l="0" t="0" r="3175" b="8255"/>
            <wp:docPr id="1854484926" name="Picture 1" descr="Several blue drawings of various types of ro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84926" name="Picture 1" descr="Several blue drawings of various types of roof bars&#10;&#10;Description automatically generated with medium confidence"/>
                    <pic:cNvPicPr/>
                  </pic:nvPicPr>
                  <pic:blipFill>
                    <a:blip r:embed="rId8"/>
                    <a:stretch>
                      <a:fillRect/>
                    </a:stretch>
                  </pic:blipFill>
                  <pic:spPr>
                    <a:xfrm>
                      <a:off x="0" y="0"/>
                      <a:ext cx="6540146" cy="3234828"/>
                    </a:xfrm>
                    <a:prstGeom prst="rect">
                      <a:avLst/>
                    </a:prstGeom>
                  </pic:spPr>
                </pic:pic>
              </a:graphicData>
            </a:graphic>
          </wp:inline>
        </w:drawing>
      </w:r>
      <w:r w:rsidR="00D877F3" w:rsidRPr="004A498E">
        <w:rPr>
          <w:rFonts w:ascii="Arial" w:hAnsi="Arial" w:cs="Arial"/>
        </w:rPr>
        <w:br w:type="column"/>
      </w:r>
    </w:p>
    <w:tbl>
      <w:tblPr>
        <w:tblW w:w="10206" w:type="dxa"/>
        <w:tblCellMar>
          <w:left w:w="10" w:type="dxa"/>
          <w:right w:w="10" w:type="dxa"/>
        </w:tblCellMar>
        <w:tblLook w:val="0000" w:firstRow="0" w:lastRow="0" w:firstColumn="0" w:lastColumn="0" w:noHBand="0" w:noVBand="0"/>
      </w:tblPr>
      <w:tblGrid>
        <w:gridCol w:w="5954"/>
        <w:gridCol w:w="1635"/>
        <w:gridCol w:w="2617"/>
      </w:tblGrid>
      <w:tr w:rsidR="00026900" w:rsidRPr="004A498E" w14:paraId="763EB6D6" w14:textId="77777777">
        <w:tc>
          <w:tcPr>
            <w:tcW w:w="5954" w:type="dxa"/>
            <w:shd w:val="clear" w:color="auto" w:fill="auto"/>
            <w:tcMar>
              <w:top w:w="0" w:type="dxa"/>
              <w:left w:w="108" w:type="dxa"/>
              <w:bottom w:w="0" w:type="dxa"/>
              <w:right w:w="108" w:type="dxa"/>
            </w:tcMar>
          </w:tcPr>
          <w:p w14:paraId="094DA89E" w14:textId="77777777" w:rsidR="00026900" w:rsidRPr="004A498E" w:rsidRDefault="00026900" w:rsidP="008302C9">
            <w:pPr>
              <w:rPr>
                <w:rFonts w:ascii="Arial" w:hAnsi="Arial" w:cs="Arial"/>
                <w:sz w:val="22"/>
                <w:szCs w:val="22"/>
              </w:rPr>
            </w:pPr>
            <w:r w:rsidRPr="004A498E">
              <w:rPr>
                <w:rFonts w:ascii="Arial" w:hAnsi="Arial" w:cs="Arial"/>
                <w:b/>
                <w:sz w:val="22"/>
                <w:szCs w:val="22"/>
              </w:rPr>
              <w:t xml:space="preserve">3 of </w:t>
            </w:r>
            <w:r w:rsidR="008302C9" w:rsidRPr="004A498E">
              <w:rPr>
                <w:rFonts w:ascii="Arial" w:hAnsi="Arial" w:cs="Arial"/>
                <w:b/>
                <w:sz w:val="22"/>
                <w:szCs w:val="22"/>
              </w:rPr>
              <w:t>5</w:t>
            </w:r>
            <w:r w:rsidRPr="004A498E">
              <w:rPr>
                <w:rFonts w:ascii="Arial" w:hAnsi="Arial" w:cs="Arial"/>
                <w:b/>
                <w:sz w:val="22"/>
                <w:szCs w:val="22"/>
              </w:rPr>
              <w:t>.  Technical Drawings</w:t>
            </w:r>
          </w:p>
        </w:tc>
        <w:tc>
          <w:tcPr>
            <w:tcW w:w="1635" w:type="dxa"/>
            <w:shd w:val="clear" w:color="auto" w:fill="auto"/>
            <w:tcMar>
              <w:top w:w="0" w:type="dxa"/>
              <w:left w:w="108" w:type="dxa"/>
              <w:bottom w:w="0" w:type="dxa"/>
              <w:right w:w="108" w:type="dxa"/>
            </w:tcMar>
          </w:tcPr>
          <w:p w14:paraId="034A59BE" w14:textId="77777777" w:rsidR="00026900" w:rsidRPr="004A498E" w:rsidRDefault="00026900" w:rsidP="003D12C5">
            <w:pPr>
              <w:rPr>
                <w:rFonts w:ascii="Arial" w:hAnsi="Arial" w:cs="Arial"/>
                <w:b/>
                <w:sz w:val="22"/>
                <w:szCs w:val="22"/>
              </w:rPr>
            </w:pPr>
          </w:p>
        </w:tc>
        <w:tc>
          <w:tcPr>
            <w:tcW w:w="2617" w:type="dxa"/>
            <w:shd w:val="clear" w:color="auto" w:fill="auto"/>
            <w:tcMar>
              <w:top w:w="0" w:type="dxa"/>
              <w:left w:w="108" w:type="dxa"/>
              <w:bottom w:w="0" w:type="dxa"/>
              <w:right w:w="108" w:type="dxa"/>
            </w:tcMar>
          </w:tcPr>
          <w:p w14:paraId="5661852B" w14:textId="77777777" w:rsidR="00026900" w:rsidRPr="004A498E" w:rsidRDefault="00026900" w:rsidP="003D12C5">
            <w:pPr>
              <w:rPr>
                <w:rFonts w:ascii="Arial" w:hAnsi="Arial" w:cs="Arial"/>
                <w:sz w:val="22"/>
                <w:szCs w:val="22"/>
              </w:rPr>
            </w:pPr>
          </w:p>
        </w:tc>
      </w:tr>
    </w:tbl>
    <w:p w14:paraId="5EF91605" w14:textId="77777777" w:rsidR="00542B20" w:rsidRPr="004A498E" w:rsidRDefault="00542B20">
      <w:pPr>
        <w:rPr>
          <w:rFonts w:ascii="Arial" w:hAnsi="Arial" w:cs="Arial"/>
          <w:sz w:val="22"/>
          <w:szCs w:val="22"/>
        </w:rPr>
      </w:pPr>
    </w:p>
    <w:p w14:paraId="14CE9569" w14:textId="77777777" w:rsidR="00542B20" w:rsidRPr="004A498E" w:rsidRDefault="00542B20">
      <w:pPr>
        <w:jc w:val="both"/>
        <w:rPr>
          <w:rFonts w:ascii="Arial" w:hAnsi="Arial" w:cs="Arial"/>
          <w:b/>
          <w:sz w:val="22"/>
          <w:szCs w:val="22"/>
          <w:u w:val="single"/>
        </w:rPr>
      </w:pPr>
    </w:p>
    <w:p w14:paraId="54469D95" w14:textId="77777777" w:rsidR="003D12C5" w:rsidRPr="004A498E" w:rsidRDefault="00932330">
      <w:pPr>
        <w:rPr>
          <w:rFonts w:ascii="Arial" w:hAnsi="Arial" w:cs="Arial"/>
          <w:b/>
          <w:sz w:val="22"/>
          <w:szCs w:val="22"/>
          <w:u w:val="single"/>
        </w:rPr>
      </w:pPr>
      <w:r w:rsidRPr="004A498E">
        <w:rPr>
          <w:rFonts w:ascii="Arial" w:hAnsi="Arial"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4"/>
        <w:gridCol w:w="222"/>
      </w:tblGrid>
      <w:tr w:rsidR="003D12C5" w:rsidRPr="004A498E" w14:paraId="0B0F8890" w14:textId="77777777" w:rsidTr="00D24053">
        <w:tc>
          <w:tcPr>
            <w:tcW w:w="5211" w:type="dxa"/>
          </w:tcPr>
          <w:p w14:paraId="7E2979C8" w14:textId="01EEB1D4" w:rsidR="003D12C5" w:rsidRPr="004A498E" w:rsidRDefault="004A498E">
            <w:pPr>
              <w:rPr>
                <w:rFonts w:ascii="Arial" w:hAnsi="Arial" w:cs="Arial"/>
                <w:b/>
                <w:sz w:val="22"/>
                <w:szCs w:val="22"/>
                <w:u w:val="single"/>
              </w:rPr>
            </w:pPr>
            <w:r w:rsidRPr="004A498E">
              <w:rPr>
                <w:rFonts w:ascii="Arial" w:hAnsi="Arial" w:cs="Arial"/>
                <w:noProof/>
                <w:sz w:val="22"/>
                <w:szCs w:val="22"/>
              </w:rPr>
              <w:drawing>
                <wp:inline distT="0" distB="0" distL="0" distR="0" wp14:anchorId="3D28B77B" wp14:editId="5E13BCA1">
                  <wp:extent cx="6480810" cy="4480560"/>
                  <wp:effectExtent l="0" t="0" r="0" b="0"/>
                  <wp:docPr id="191038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81713" name=""/>
                          <pic:cNvPicPr/>
                        </pic:nvPicPr>
                        <pic:blipFill>
                          <a:blip r:embed="rId9"/>
                          <a:stretch>
                            <a:fillRect/>
                          </a:stretch>
                        </pic:blipFill>
                        <pic:spPr>
                          <a:xfrm>
                            <a:off x="0" y="0"/>
                            <a:ext cx="6480810" cy="4480560"/>
                          </a:xfrm>
                          <a:prstGeom prst="rect">
                            <a:avLst/>
                          </a:prstGeom>
                        </pic:spPr>
                      </pic:pic>
                    </a:graphicData>
                  </a:graphic>
                </wp:inline>
              </w:drawing>
            </w:r>
          </w:p>
        </w:tc>
        <w:tc>
          <w:tcPr>
            <w:tcW w:w="5211" w:type="dxa"/>
          </w:tcPr>
          <w:p w14:paraId="77802B71" w14:textId="394230FD" w:rsidR="003D12C5" w:rsidRPr="004A498E" w:rsidRDefault="003D12C5">
            <w:pPr>
              <w:rPr>
                <w:rFonts w:ascii="Arial" w:hAnsi="Arial" w:cs="Arial"/>
                <w:b/>
                <w:sz w:val="22"/>
                <w:szCs w:val="22"/>
                <w:u w:val="single"/>
              </w:rPr>
            </w:pPr>
          </w:p>
        </w:tc>
      </w:tr>
    </w:tbl>
    <w:p w14:paraId="6DF6AF30" w14:textId="77777777" w:rsidR="00542B20" w:rsidRPr="004A498E" w:rsidRDefault="00932330">
      <w:pPr>
        <w:rPr>
          <w:rFonts w:ascii="Arial" w:hAnsi="Arial" w:cs="Arial"/>
          <w:sz w:val="22"/>
          <w:szCs w:val="22"/>
        </w:rPr>
      </w:pPr>
      <w:r w:rsidRPr="004A498E">
        <w:rPr>
          <w:rFonts w:ascii="Arial" w:hAnsi="Arial" w:cs="Arial"/>
          <w:b/>
          <w:sz w:val="22"/>
          <w:szCs w:val="22"/>
        </w:rPr>
        <w:tab/>
      </w:r>
      <w:r w:rsidRPr="004A498E">
        <w:rPr>
          <w:rFonts w:ascii="Arial" w:hAnsi="Arial" w:cs="Arial"/>
          <w:b/>
          <w:sz w:val="22"/>
          <w:szCs w:val="22"/>
        </w:rPr>
        <w:tab/>
      </w:r>
      <w:r w:rsidRPr="004A498E">
        <w:rPr>
          <w:rFonts w:ascii="Arial" w:hAnsi="Arial" w:cs="Arial"/>
          <w:b/>
          <w:sz w:val="22"/>
          <w:szCs w:val="22"/>
        </w:rPr>
        <w:tab/>
      </w:r>
      <w:r w:rsidRPr="004A498E">
        <w:rPr>
          <w:rFonts w:ascii="Arial" w:hAnsi="Arial" w:cs="Arial"/>
          <w:b/>
          <w:sz w:val="22"/>
          <w:szCs w:val="22"/>
        </w:rPr>
        <w:tab/>
      </w:r>
      <w:r w:rsidRPr="004A498E">
        <w:rPr>
          <w:rFonts w:ascii="Arial" w:hAnsi="Arial" w:cs="Arial"/>
          <w:b/>
          <w:sz w:val="22"/>
          <w:szCs w:val="22"/>
        </w:rPr>
        <w:tab/>
      </w:r>
    </w:p>
    <w:p w14:paraId="2BABAB17" w14:textId="77777777" w:rsidR="00542B20" w:rsidRPr="004A498E" w:rsidRDefault="00932330">
      <w:pPr>
        <w:rPr>
          <w:rFonts w:ascii="Arial" w:hAnsi="Arial" w:cs="Arial"/>
          <w:sz w:val="22"/>
          <w:szCs w:val="22"/>
        </w:rPr>
      </w:pPr>
      <w:r w:rsidRPr="004A498E">
        <w:rPr>
          <w:rFonts w:ascii="Arial" w:hAnsi="Arial" w:cs="Arial"/>
          <w:b/>
          <w:sz w:val="22"/>
          <w:szCs w:val="22"/>
          <w:u w:val="single"/>
        </w:rPr>
        <w:t>Information</w:t>
      </w:r>
    </w:p>
    <w:p w14:paraId="73CF657F" w14:textId="77777777" w:rsidR="003D12C5" w:rsidRPr="004A498E" w:rsidRDefault="003D12C5">
      <w:pPr>
        <w:rPr>
          <w:rFonts w:ascii="Arial" w:hAnsi="Arial" w:cs="Arial"/>
          <w:color w:val="000000" w:themeColor="text1"/>
          <w:sz w:val="22"/>
          <w:szCs w:val="22"/>
          <w:highlight w:val="yellow"/>
          <w:shd w:val="clear" w:color="auto" w:fill="FFFFFF"/>
        </w:rPr>
      </w:pPr>
    </w:p>
    <w:p w14:paraId="7675B8A9" w14:textId="77777777" w:rsidR="007A4818" w:rsidRPr="004A498E" w:rsidRDefault="00932330">
      <w:pPr>
        <w:rPr>
          <w:rFonts w:ascii="Arial" w:hAnsi="Arial" w:cs="Arial"/>
          <w:b/>
          <w:color w:val="000000" w:themeColor="text1"/>
          <w:sz w:val="22"/>
          <w:szCs w:val="22"/>
          <w:shd w:val="clear" w:color="auto" w:fill="FFFFFF"/>
        </w:rPr>
      </w:pPr>
      <w:r w:rsidRPr="004A498E">
        <w:rPr>
          <w:rFonts w:ascii="Arial" w:hAnsi="Arial" w:cs="Arial"/>
          <w:color w:val="000000" w:themeColor="text1"/>
          <w:sz w:val="22"/>
          <w:szCs w:val="22"/>
          <w:shd w:val="clear" w:color="auto" w:fill="FFFFFF"/>
        </w:rPr>
        <w:t>Please note drawings are for illustration purposes only and are not to scale</w:t>
      </w:r>
      <w:r w:rsidR="007A4818" w:rsidRPr="004A498E">
        <w:rPr>
          <w:rFonts w:ascii="Arial" w:hAnsi="Arial" w:cs="Arial"/>
          <w:b/>
          <w:color w:val="000000" w:themeColor="text1"/>
          <w:sz w:val="22"/>
          <w:szCs w:val="22"/>
          <w:shd w:val="clear" w:color="auto" w:fill="FFFFFF"/>
        </w:rPr>
        <w:t>.</w:t>
      </w:r>
    </w:p>
    <w:p w14:paraId="1D3A3198" w14:textId="77777777" w:rsidR="00542B20" w:rsidRPr="004A498E" w:rsidRDefault="00542B20">
      <w:pPr>
        <w:rPr>
          <w:rFonts w:ascii="Arial" w:hAnsi="Arial" w:cs="Arial"/>
          <w:color w:val="000000" w:themeColor="text1"/>
          <w:sz w:val="22"/>
          <w:szCs w:val="22"/>
        </w:rPr>
      </w:pPr>
    </w:p>
    <w:p w14:paraId="5C8D53FB" w14:textId="77777777" w:rsidR="003267CF" w:rsidRPr="004A498E" w:rsidRDefault="003267CF">
      <w:pPr>
        <w:rPr>
          <w:rFonts w:ascii="Arial" w:hAnsi="Arial" w:cs="Arial"/>
          <w:sz w:val="22"/>
          <w:szCs w:val="22"/>
        </w:rPr>
      </w:pPr>
      <w:r w:rsidRPr="004A498E">
        <w:rPr>
          <w:rFonts w:ascii="Arial" w:hAnsi="Arial" w:cs="Arial"/>
          <w:sz w:val="22"/>
          <w:szCs w:val="22"/>
        </w:rPr>
        <w:br w:type="column"/>
      </w:r>
    </w:p>
    <w:tbl>
      <w:tblPr>
        <w:tblW w:w="10422" w:type="dxa"/>
        <w:tblCellMar>
          <w:left w:w="10" w:type="dxa"/>
          <w:right w:w="10" w:type="dxa"/>
        </w:tblCellMar>
        <w:tblLook w:val="0000" w:firstRow="0" w:lastRow="0" w:firstColumn="0" w:lastColumn="0" w:noHBand="0" w:noVBand="0"/>
      </w:tblPr>
      <w:tblGrid>
        <w:gridCol w:w="6244"/>
        <w:gridCol w:w="1561"/>
        <w:gridCol w:w="2617"/>
      </w:tblGrid>
      <w:tr w:rsidR="00542B20" w:rsidRPr="004A498E" w14:paraId="45CE6D89" w14:textId="77777777">
        <w:tc>
          <w:tcPr>
            <w:tcW w:w="6244" w:type="dxa"/>
            <w:shd w:val="clear" w:color="auto" w:fill="auto"/>
            <w:tcMar>
              <w:top w:w="0" w:type="dxa"/>
              <w:left w:w="108" w:type="dxa"/>
              <w:bottom w:w="0" w:type="dxa"/>
              <w:right w:w="108" w:type="dxa"/>
            </w:tcMar>
          </w:tcPr>
          <w:p w14:paraId="34DBB421" w14:textId="77777777" w:rsidR="00542B20" w:rsidRPr="004A498E" w:rsidRDefault="003267CF" w:rsidP="008302C9">
            <w:pPr>
              <w:rPr>
                <w:rFonts w:ascii="Arial" w:hAnsi="Arial" w:cs="Arial"/>
                <w:sz w:val="22"/>
                <w:szCs w:val="22"/>
              </w:rPr>
            </w:pPr>
            <w:r w:rsidRPr="004A498E">
              <w:rPr>
                <w:rFonts w:ascii="Arial" w:hAnsi="Arial" w:cs="Arial"/>
                <w:sz w:val="22"/>
                <w:szCs w:val="22"/>
              </w:rPr>
              <w:br w:type="column"/>
            </w:r>
            <w:r w:rsidR="00932330" w:rsidRPr="004A498E">
              <w:rPr>
                <w:rFonts w:ascii="Arial" w:hAnsi="Arial" w:cs="Arial"/>
                <w:b/>
                <w:sz w:val="22"/>
                <w:szCs w:val="22"/>
              </w:rPr>
              <w:t>4</w:t>
            </w:r>
            <w:r w:rsidR="00D24053" w:rsidRPr="004A498E">
              <w:rPr>
                <w:rFonts w:ascii="Arial" w:hAnsi="Arial" w:cs="Arial"/>
                <w:b/>
                <w:bCs/>
                <w:sz w:val="22"/>
                <w:szCs w:val="22"/>
              </w:rPr>
              <w:t xml:space="preserve"> of </w:t>
            </w:r>
            <w:r w:rsidR="008302C9" w:rsidRPr="004A498E">
              <w:rPr>
                <w:rFonts w:ascii="Arial" w:hAnsi="Arial" w:cs="Arial"/>
                <w:b/>
                <w:bCs/>
                <w:sz w:val="22"/>
                <w:szCs w:val="22"/>
              </w:rPr>
              <w:t>5</w:t>
            </w:r>
            <w:r w:rsidR="00932330" w:rsidRPr="004A498E">
              <w:rPr>
                <w:rFonts w:ascii="Arial" w:hAnsi="Arial" w:cs="Arial"/>
                <w:b/>
                <w:bCs/>
                <w:sz w:val="22"/>
                <w:szCs w:val="22"/>
              </w:rPr>
              <w:t xml:space="preserve">. Colour Options &amp; Example </w:t>
            </w:r>
            <w:r w:rsidR="00D24053" w:rsidRPr="004A498E">
              <w:rPr>
                <w:rFonts w:ascii="Arial" w:hAnsi="Arial" w:cs="Arial"/>
                <w:b/>
                <w:bCs/>
                <w:sz w:val="22"/>
                <w:szCs w:val="22"/>
              </w:rPr>
              <w:t>Installation</w:t>
            </w:r>
          </w:p>
        </w:tc>
        <w:tc>
          <w:tcPr>
            <w:tcW w:w="1561" w:type="dxa"/>
            <w:shd w:val="clear" w:color="auto" w:fill="auto"/>
            <w:tcMar>
              <w:top w:w="0" w:type="dxa"/>
              <w:left w:w="108" w:type="dxa"/>
              <w:bottom w:w="0" w:type="dxa"/>
              <w:right w:w="108" w:type="dxa"/>
            </w:tcMar>
          </w:tcPr>
          <w:p w14:paraId="6B9A17B3" w14:textId="77777777" w:rsidR="00542B20" w:rsidRPr="004A498E" w:rsidRDefault="00542B20">
            <w:pPr>
              <w:rPr>
                <w:rFonts w:ascii="Arial" w:hAnsi="Arial" w:cs="Arial"/>
                <w:b/>
                <w:sz w:val="22"/>
                <w:szCs w:val="22"/>
              </w:rPr>
            </w:pPr>
          </w:p>
        </w:tc>
        <w:tc>
          <w:tcPr>
            <w:tcW w:w="2617" w:type="dxa"/>
            <w:shd w:val="clear" w:color="auto" w:fill="auto"/>
            <w:tcMar>
              <w:top w:w="0" w:type="dxa"/>
              <w:left w:w="108" w:type="dxa"/>
              <w:bottom w:w="0" w:type="dxa"/>
              <w:right w:w="108" w:type="dxa"/>
            </w:tcMar>
          </w:tcPr>
          <w:p w14:paraId="118C1355" w14:textId="77777777" w:rsidR="00542B20" w:rsidRPr="004A498E" w:rsidRDefault="00542B20">
            <w:pPr>
              <w:rPr>
                <w:rFonts w:ascii="Arial" w:hAnsi="Arial" w:cs="Arial"/>
                <w:sz w:val="22"/>
                <w:szCs w:val="22"/>
              </w:rPr>
            </w:pPr>
          </w:p>
        </w:tc>
      </w:tr>
    </w:tbl>
    <w:p w14:paraId="1B4CE974" w14:textId="77777777" w:rsidR="003267CF" w:rsidRPr="004A498E" w:rsidRDefault="003267CF">
      <w:pPr>
        <w:rPr>
          <w:rFonts w:ascii="Arial" w:hAnsi="Arial" w:cs="Arial"/>
          <w:b/>
          <w:sz w:val="22"/>
          <w:szCs w:val="22"/>
          <w:u w:val="single"/>
        </w:rPr>
      </w:pPr>
    </w:p>
    <w:p w14:paraId="70A4C1F5" w14:textId="77777777" w:rsidR="00542B20" w:rsidRPr="004A498E" w:rsidRDefault="00932330">
      <w:pPr>
        <w:rPr>
          <w:rFonts w:ascii="Arial" w:hAnsi="Arial" w:cs="Arial"/>
          <w:b/>
          <w:sz w:val="22"/>
          <w:szCs w:val="22"/>
          <w:u w:val="single"/>
        </w:rPr>
      </w:pPr>
      <w:r w:rsidRPr="004A498E">
        <w:rPr>
          <w:rFonts w:ascii="Arial" w:hAnsi="Arial" w:cs="Arial"/>
          <w:b/>
          <w:sz w:val="22"/>
          <w:szCs w:val="22"/>
          <w:u w:val="single"/>
        </w:rPr>
        <w:t>RAL colour options</w:t>
      </w:r>
    </w:p>
    <w:p w14:paraId="7BB1C465" w14:textId="77777777" w:rsidR="00542B20" w:rsidRPr="004A498E" w:rsidRDefault="00542B20">
      <w:pPr>
        <w:rPr>
          <w:rFonts w:ascii="Arial" w:hAnsi="Arial" w:cs="Arial"/>
          <w:b/>
          <w:sz w:val="22"/>
          <w:szCs w:val="22"/>
          <w:u w:val="single"/>
        </w:rPr>
      </w:pPr>
    </w:p>
    <w:p w14:paraId="6DC84236" w14:textId="455AB77F" w:rsidR="00D24053" w:rsidRPr="004A498E" w:rsidRDefault="004A498E" w:rsidP="004A498E">
      <w:pPr>
        <w:pStyle w:val="ListParagraph"/>
        <w:numPr>
          <w:ilvl w:val="0"/>
          <w:numId w:val="2"/>
        </w:numPr>
        <w:rPr>
          <w:rFonts w:ascii="Arial" w:hAnsi="Arial" w:cs="Arial"/>
          <w:color w:val="000000" w:themeColor="text1"/>
          <w:sz w:val="22"/>
          <w:szCs w:val="22"/>
          <w:shd w:val="clear" w:color="auto" w:fill="FFFFFF"/>
        </w:rPr>
      </w:pPr>
      <w:r>
        <w:rPr>
          <w:rFonts w:ascii="Arial" w:hAnsi="Arial" w:cs="Arial"/>
          <w:color w:val="000000" w:themeColor="text1"/>
          <w:sz w:val="22"/>
          <w:szCs w:val="22"/>
        </w:rPr>
        <w:t xml:space="preserve">White </w:t>
      </w:r>
      <w:proofErr w:type="spellStart"/>
      <w:r>
        <w:rPr>
          <w:rFonts w:ascii="Arial" w:hAnsi="Arial" w:cs="Arial"/>
          <w:color w:val="000000" w:themeColor="text1"/>
          <w:sz w:val="22"/>
          <w:szCs w:val="22"/>
        </w:rPr>
        <w:t>Semi Gloss</w:t>
      </w:r>
      <w:proofErr w:type="spellEnd"/>
    </w:p>
    <w:p w14:paraId="2767D5A8" w14:textId="6006C6B7" w:rsidR="004A498E" w:rsidRPr="004A498E" w:rsidRDefault="004A498E" w:rsidP="004A498E">
      <w:pPr>
        <w:pStyle w:val="ListParagraph"/>
        <w:numPr>
          <w:ilvl w:val="0"/>
          <w:numId w:val="2"/>
        </w:numPr>
        <w:rPr>
          <w:rFonts w:ascii="Arial" w:hAnsi="Arial" w:cs="Arial"/>
          <w:color w:val="000000" w:themeColor="text1"/>
          <w:sz w:val="22"/>
          <w:szCs w:val="22"/>
          <w:shd w:val="clear" w:color="auto" w:fill="FFFFFF"/>
        </w:rPr>
      </w:pPr>
      <w:r>
        <w:rPr>
          <w:rFonts w:ascii="Arial" w:hAnsi="Arial" w:cs="Arial"/>
          <w:color w:val="000000" w:themeColor="text1"/>
          <w:sz w:val="22"/>
          <w:szCs w:val="22"/>
        </w:rPr>
        <w:t>Anthracite Grey Fine Textured.</w:t>
      </w:r>
    </w:p>
    <w:p w14:paraId="36A104A2" w14:textId="2A2A67F3" w:rsidR="00D24053" w:rsidRPr="004A498E" w:rsidRDefault="00D24053">
      <w:pPr>
        <w:rPr>
          <w:rFonts w:ascii="Arial" w:hAnsi="Arial" w:cs="Arial"/>
          <w:color w:val="000000" w:themeColor="text1"/>
          <w:sz w:val="22"/>
          <w:szCs w:val="22"/>
          <w:shd w:val="clear" w:color="auto" w:fill="FFFFFF"/>
        </w:rPr>
      </w:pPr>
    </w:p>
    <w:p w14:paraId="5A3B8DCC" w14:textId="77777777" w:rsidR="00D24053" w:rsidRPr="004A498E" w:rsidRDefault="00D24053" w:rsidP="00D24053">
      <w:pPr>
        <w:ind w:right="708"/>
        <w:jc w:val="center"/>
        <w:rPr>
          <w:rFonts w:ascii="Arial" w:hAnsi="Arial" w:cs="Arial"/>
          <w:color w:val="000000" w:themeColor="text1"/>
          <w:sz w:val="22"/>
          <w:szCs w:val="22"/>
        </w:rPr>
      </w:pPr>
    </w:p>
    <w:p w14:paraId="39BBA7DF" w14:textId="77777777" w:rsidR="00D24053" w:rsidRPr="004A498E" w:rsidRDefault="00D24053">
      <w:pPr>
        <w:rPr>
          <w:rFonts w:ascii="Arial" w:hAnsi="Arial" w:cs="Arial"/>
          <w:sz w:val="22"/>
          <w:szCs w:val="22"/>
        </w:rPr>
      </w:pPr>
    </w:p>
    <w:p w14:paraId="6F23EAE7" w14:textId="77777777" w:rsidR="00542B20" w:rsidRPr="004A498E" w:rsidRDefault="00542B20">
      <w:pPr>
        <w:rPr>
          <w:rFonts w:ascii="Arial" w:hAnsi="Arial" w:cs="Arial"/>
          <w:b/>
          <w:sz w:val="22"/>
          <w:szCs w:val="22"/>
          <w:lang w:val="en-US"/>
        </w:rPr>
      </w:pPr>
    </w:p>
    <w:p w14:paraId="689E8441" w14:textId="0D315169" w:rsidR="00D24053" w:rsidRPr="004A498E" w:rsidRDefault="00932330">
      <w:pPr>
        <w:rPr>
          <w:rFonts w:ascii="Arial" w:hAnsi="Arial" w:cs="Arial"/>
          <w:sz w:val="22"/>
          <w:szCs w:val="22"/>
        </w:rPr>
      </w:pPr>
      <w:r w:rsidRPr="004A498E">
        <w:rPr>
          <w:rFonts w:ascii="Arial" w:hAnsi="Arial" w:cs="Arial"/>
          <w:b/>
          <w:sz w:val="22"/>
          <w:szCs w:val="22"/>
          <w:u w:val="single"/>
          <w:lang w:val="en-US"/>
        </w:rPr>
        <w:t xml:space="preserve">Example </w:t>
      </w:r>
      <w:r w:rsidR="00D24053" w:rsidRPr="004A498E">
        <w:rPr>
          <w:rFonts w:ascii="Arial" w:hAnsi="Arial" w:cs="Arial"/>
          <w:b/>
          <w:sz w:val="22"/>
          <w:szCs w:val="22"/>
          <w:u w:val="single"/>
          <w:lang w:val="en-US"/>
        </w:rPr>
        <w:t xml:space="preserve">Simplicity 35 </w:t>
      </w:r>
      <w:r w:rsidRPr="004A498E">
        <w:rPr>
          <w:rFonts w:ascii="Arial" w:hAnsi="Arial" w:cs="Arial"/>
          <w:b/>
          <w:sz w:val="22"/>
          <w:szCs w:val="22"/>
          <w:u w:val="single"/>
          <w:lang w:val="en-US"/>
        </w:rPr>
        <w:t>Installation</w:t>
      </w:r>
      <w:r w:rsidR="00D24053" w:rsidRPr="004A498E">
        <w:rPr>
          <w:rFonts w:ascii="Arial" w:hAnsi="Arial" w:cs="Arial"/>
          <w:b/>
          <w:sz w:val="22"/>
          <w:szCs w:val="22"/>
          <w:u w:val="single"/>
          <w:lang w:val="en-US"/>
        </w:rPr>
        <w:t xml:space="preserve"> Image:</w:t>
      </w:r>
    </w:p>
    <w:p w14:paraId="24448D7A" w14:textId="77777777" w:rsidR="0019714E" w:rsidRPr="004A498E" w:rsidRDefault="0019714E">
      <w:pPr>
        <w:rPr>
          <w:rFonts w:ascii="Arial" w:hAnsi="Arial" w:cs="Arial"/>
          <w:b/>
          <w:sz w:val="22"/>
          <w:szCs w:val="22"/>
        </w:rPr>
      </w:pPr>
    </w:p>
    <w:p w14:paraId="633E917D" w14:textId="706D4EF8" w:rsidR="0043782C" w:rsidRPr="004A498E" w:rsidRDefault="0043782C">
      <w:pPr>
        <w:rPr>
          <w:rFonts w:ascii="Arial" w:hAnsi="Arial" w:cs="Arial"/>
          <w:b/>
          <w:sz w:val="22"/>
          <w:szCs w:val="22"/>
        </w:rPr>
      </w:pPr>
      <w:r w:rsidRPr="004A498E">
        <w:rPr>
          <w:rFonts w:ascii="Arial" w:hAnsi="Arial" w:cs="Arial"/>
          <w:noProof/>
          <w:sz w:val="22"/>
          <w:szCs w:val="22"/>
        </w:rPr>
        <w:drawing>
          <wp:inline distT="0" distB="0" distL="0" distR="0" wp14:anchorId="7092DA03" wp14:editId="3D947C52">
            <wp:extent cx="6124575" cy="4593732"/>
            <wp:effectExtent l="0" t="0" r="0" b="0"/>
            <wp:docPr id="1845731930" name="Picture 2" descr="A covered area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31930" name="Picture 2" descr="A covered area with flag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3638" cy="4608030"/>
                    </a:xfrm>
                    <a:prstGeom prst="rect">
                      <a:avLst/>
                    </a:prstGeom>
                    <a:noFill/>
                    <a:ln>
                      <a:noFill/>
                    </a:ln>
                  </pic:spPr>
                </pic:pic>
              </a:graphicData>
            </a:graphic>
          </wp:inline>
        </w:drawing>
      </w:r>
    </w:p>
    <w:p w14:paraId="3AA29401" w14:textId="77777777" w:rsidR="0043782C" w:rsidRPr="004A498E" w:rsidRDefault="0043782C">
      <w:pPr>
        <w:rPr>
          <w:rFonts w:ascii="Arial" w:hAnsi="Arial" w:cs="Arial"/>
          <w:b/>
          <w:sz w:val="22"/>
          <w:szCs w:val="22"/>
        </w:rPr>
      </w:pPr>
    </w:p>
    <w:p w14:paraId="567ED5AE" w14:textId="657C7504" w:rsidR="0043782C" w:rsidRPr="004A498E" w:rsidRDefault="0043782C">
      <w:pPr>
        <w:rPr>
          <w:rFonts w:ascii="Arial" w:hAnsi="Arial" w:cs="Arial"/>
          <w:b/>
          <w:sz w:val="22"/>
          <w:szCs w:val="22"/>
        </w:rPr>
      </w:pPr>
      <w:r w:rsidRPr="004A498E">
        <w:rPr>
          <w:rFonts w:ascii="Arial" w:hAnsi="Arial" w:cs="Arial"/>
          <w:noProof/>
          <w:sz w:val="22"/>
          <w:szCs w:val="22"/>
        </w:rPr>
        <w:lastRenderedPageBreak/>
        <w:drawing>
          <wp:inline distT="0" distB="0" distL="0" distR="0" wp14:anchorId="6492C59F" wp14:editId="23B6F9A9">
            <wp:extent cx="5648325" cy="4236520"/>
            <wp:effectExtent l="0" t="0" r="0" b="0"/>
            <wp:docPr id="2074804501" name="Picture 3" descr="A building with a cove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04501" name="Picture 3" descr="A building with a covered roof&#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5154" cy="4256643"/>
                    </a:xfrm>
                    <a:prstGeom prst="rect">
                      <a:avLst/>
                    </a:prstGeom>
                    <a:noFill/>
                    <a:ln>
                      <a:noFill/>
                    </a:ln>
                  </pic:spPr>
                </pic:pic>
              </a:graphicData>
            </a:graphic>
          </wp:inline>
        </w:drawing>
      </w:r>
    </w:p>
    <w:p w14:paraId="5B93DA00" w14:textId="72A20E97" w:rsidR="008302C9" w:rsidRPr="004A498E" w:rsidRDefault="0043782C">
      <w:pPr>
        <w:rPr>
          <w:rFonts w:ascii="Arial" w:hAnsi="Arial" w:cs="Arial"/>
          <w:sz w:val="22"/>
          <w:szCs w:val="22"/>
        </w:rPr>
      </w:pPr>
      <w:r w:rsidRPr="004A498E">
        <w:rPr>
          <w:rFonts w:ascii="Arial" w:hAnsi="Arial" w:cs="Arial"/>
          <w:noProof/>
          <w:sz w:val="22"/>
          <w:szCs w:val="22"/>
        </w:rPr>
        <w:drawing>
          <wp:anchor distT="0" distB="0" distL="114300" distR="114300" simplePos="0" relativeHeight="251667456" behindDoc="1" locked="0" layoutInCell="1" allowOverlap="1" wp14:anchorId="5E243049" wp14:editId="1D4E13B7">
            <wp:simplePos x="0" y="0"/>
            <wp:positionH relativeFrom="margin">
              <wp:align>left</wp:align>
            </wp:positionH>
            <wp:positionV relativeFrom="paragraph">
              <wp:posOffset>132080</wp:posOffset>
            </wp:positionV>
            <wp:extent cx="5659755" cy="3629025"/>
            <wp:effectExtent l="0" t="0" r="0" b="0"/>
            <wp:wrapTight wrapText="bothSides">
              <wp:wrapPolygon edited="0">
                <wp:start x="0" y="0"/>
                <wp:lineTo x="0" y="21430"/>
                <wp:lineTo x="21520" y="21430"/>
                <wp:lineTo x="21520" y="0"/>
                <wp:lineTo x="0" y="0"/>
              </wp:wrapPolygon>
            </wp:wrapTight>
            <wp:docPr id="1099725253" name="Picture 4" descr="A garage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25253" name="Picture 4" descr="A garage with a roof&#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4960" cy="3632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2C9" w:rsidRPr="004A498E">
        <w:rPr>
          <w:rFonts w:ascii="Arial" w:hAnsi="Arial" w:cs="Arial"/>
          <w:sz w:val="22"/>
          <w:szCs w:val="22"/>
        </w:rPr>
        <w:br w:type="column"/>
      </w:r>
    </w:p>
    <w:tbl>
      <w:tblPr>
        <w:tblW w:w="10422" w:type="dxa"/>
        <w:tblCellMar>
          <w:left w:w="10" w:type="dxa"/>
          <w:right w:w="10" w:type="dxa"/>
        </w:tblCellMar>
        <w:tblLook w:val="0000" w:firstRow="0" w:lastRow="0" w:firstColumn="0" w:lastColumn="0" w:noHBand="0" w:noVBand="0"/>
      </w:tblPr>
      <w:tblGrid>
        <w:gridCol w:w="6244"/>
        <w:gridCol w:w="1561"/>
        <w:gridCol w:w="2617"/>
      </w:tblGrid>
      <w:tr w:rsidR="008302C9" w:rsidRPr="004A498E" w14:paraId="46472ABE" w14:textId="77777777" w:rsidTr="00206D2B">
        <w:tc>
          <w:tcPr>
            <w:tcW w:w="6244" w:type="dxa"/>
            <w:shd w:val="clear" w:color="auto" w:fill="auto"/>
            <w:tcMar>
              <w:top w:w="0" w:type="dxa"/>
              <w:left w:w="108" w:type="dxa"/>
              <w:bottom w:w="0" w:type="dxa"/>
              <w:right w:w="108" w:type="dxa"/>
            </w:tcMar>
          </w:tcPr>
          <w:p w14:paraId="521F0A57" w14:textId="77777777" w:rsidR="008302C9" w:rsidRPr="004A498E" w:rsidRDefault="008302C9" w:rsidP="008302C9">
            <w:pPr>
              <w:rPr>
                <w:rFonts w:ascii="Arial" w:hAnsi="Arial" w:cs="Arial"/>
                <w:sz w:val="22"/>
                <w:szCs w:val="22"/>
              </w:rPr>
            </w:pPr>
            <w:r w:rsidRPr="004A498E">
              <w:rPr>
                <w:rFonts w:ascii="Arial" w:hAnsi="Arial" w:cs="Arial"/>
                <w:b/>
                <w:sz w:val="22"/>
                <w:szCs w:val="22"/>
              </w:rPr>
              <w:t>5</w:t>
            </w:r>
            <w:r w:rsidRPr="004A498E">
              <w:rPr>
                <w:rFonts w:ascii="Arial" w:hAnsi="Arial" w:cs="Arial"/>
                <w:b/>
                <w:bCs/>
                <w:sz w:val="22"/>
                <w:szCs w:val="22"/>
              </w:rPr>
              <w:t xml:space="preserve"> of 5. Optional Extras – The Victorian Upgrade</w:t>
            </w:r>
          </w:p>
        </w:tc>
        <w:tc>
          <w:tcPr>
            <w:tcW w:w="1561" w:type="dxa"/>
            <w:shd w:val="clear" w:color="auto" w:fill="auto"/>
            <w:tcMar>
              <w:top w:w="0" w:type="dxa"/>
              <w:left w:w="108" w:type="dxa"/>
              <w:bottom w:w="0" w:type="dxa"/>
              <w:right w:w="108" w:type="dxa"/>
            </w:tcMar>
          </w:tcPr>
          <w:p w14:paraId="0BDC8B5E" w14:textId="77777777" w:rsidR="008302C9" w:rsidRPr="004A498E" w:rsidRDefault="008302C9" w:rsidP="00206D2B">
            <w:pPr>
              <w:rPr>
                <w:rFonts w:ascii="Arial" w:hAnsi="Arial" w:cs="Arial"/>
                <w:b/>
                <w:sz w:val="22"/>
                <w:szCs w:val="22"/>
              </w:rPr>
            </w:pPr>
          </w:p>
        </w:tc>
        <w:tc>
          <w:tcPr>
            <w:tcW w:w="2617" w:type="dxa"/>
            <w:shd w:val="clear" w:color="auto" w:fill="auto"/>
            <w:tcMar>
              <w:top w:w="0" w:type="dxa"/>
              <w:left w:w="108" w:type="dxa"/>
              <w:bottom w:w="0" w:type="dxa"/>
              <w:right w:w="108" w:type="dxa"/>
            </w:tcMar>
          </w:tcPr>
          <w:p w14:paraId="26DB4DDF" w14:textId="77777777" w:rsidR="008302C9" w:rsidRPr="004A498E" w:rsidRDefault="008302C9" w:rsidP="00206D2B">
            <w:pPr>
              <w:rPr>
                <w:rFonts w:ascii="Arial" w:hAnsi="Arial" w:cs="Arial"/>
                <w:sz w:val="22"/>
                <w:szCs w:val="22"/>
              </w:rPr>
            </w:pPr>
          </w:p>
        </w:tc>
      </w:tr>
    </w:tbl>
    <w:p w14:paraId="333FA6D9" w14:textId="77777777" w:rsidR="008302C9" w:rsidRPr="004A498E" w:rsidRDefault="008302C9" w:rsidP="008302C9">
      <w:pPr>
        <w:ind w:right="708"/>
        <w:rPr>
          <w:rFonts w:ascii="Arial" w:hAnsi="Arial" w:cs="Arial"/>
          <w:b/>
          <w:sz w:val="22"/>
          <w:szCs w:val="22"/>
          <w:u w:val="single"/>
        </w:rPr>
      </w:pPr>
      <w:r w:rsidRPr="004A498E">
        <w:rPr>
          <w:rFonts w:ascii="Arial" w:hAnsi="Arial" w:cs="Arial"/>
          <w:b/>
          <w:sz w:val="22"/>
          <w:szCs w:val="22"/>
          <w:u w:val="single"/>
        </w:rPr>
        <w:t>The Victorian Upgrade</w:t>
      </w:r>
    </w:p>
    <w:p w14:paraId="2BF094EC" w14:textId="77777777" w:rsidR="008302C9" w:rsidRPr="004A498E" w:rsidRDefault="008302C9" w:rsidP="008302C9">
      <w:pPr>
        <w:ind w:right="708"/>
        <w:rPr>
          <w:rFonts w:ascii="Arial" w:hAnsi="Arial" w:cs="Arial"/>
          <w:sz w:val="22"/>
          <w:szCs w:val="22"/>
        </w:rPr>
      </w:pPr>
    </w:p>
    <w:p w14:paraId="478DDD27" w14:textId="77777777" w:rsidR="008302C9" w:rsidRPr="004A498E" w:rsidRDefault="008302C9" w:rsidP="008302C9">
      <w:pPr>
        <w:ind w:right="708"/>
        <w:rPr>
          <w:rFonts w:ascii="Arial" w:hAnsi="Arial" w:cs="Arial"/>
          <w:sz w:val="22"/>
          <w:szCs w:val="22"/>
        </w:rPr>
      </w:pPr>
    </w:p>
    <w:p w14:paraId="2869FC95" w14:textId="77777777" w:rsidR="008302C9" w:rsidRPr="004A498E" w:rsidRDefault="008302C9" w:rsidP="008302C9">
      <w:pPr>
        <w:ind w:right="708"/>
        <w:rPr>
          <w:rFonts w:ascii="Arial" w:hAnsi="Arial" w:cs="Arial"/>
          <w:sz w:val="22"/>
          <w:szCs w:val="22"/>
        </w:rPr>
      </w:pPr>
      <w:r w:rsidRPr="004A498E">
        <w:rPr>
          <w:rFonts w:ascii="Arial" w:hAnsi="Arial" w:cs="Arial"/>
          <w:sz w:val="22"/>
          <w:szCs w:val="22"/>
        </w:rPr>
        <w:t xml:space="preserve">The Victorian Upgrade can be added to the Simplicity </w:t>
      </w:r>
      <w:r w:rsidR="00823545" w:rsidRPr="004A498E">
        <w:rPr>
          <w:rFonts w:ascii="Arial" w:hAnsi="Arial" w:cs="Arial"/>
          <w:sz w:val="22"/>
          <w:szCs w:val="22"/>
        </w:rPr>
        <w:t xml:space="preserve">35 </w:t>
      </w:r>
      <w:r w:rsidRPr="004A498E">
        <w:rPr>
          <w:rFonts w:ascii="Arial" w:hAnsi="Arial" w:cs="Arial"/>
          <w:sz w:val="22"/>
          <w:szCs w:val="22"/>
        </w:rPr>
        <w:t>at an additional cost. This ornate upgrade consists of decorative, Victorian style post coverings that would fit in perfectly with traditional style buildings.</w:t>
      </w:r>
    </w:p>
    <w:p w14:paraId="050BAAB0" w14:textId="77777777" w:rsidR="008302C9" w:rsidRPr="004A498E" w:rsidRDefault="008302C9" w:rsidP="008302C9">
      <w:pPr>
        <w:ind w:right="708"/>
        <w:rPr>
          <w:rFonts w:ascii="Arial" w:hAnsi="Arial" w:cs="Arial"/>
          <w:sz w:val="22"/>
          <w:szCs w:val="22"/>
        </w:rPr>
      </w:pPr>
    </w:p>
    <w:p w14:paraId="2B9FCB26" w14:textId="77777777" w:rsidR="008302C9" w:rsidRPr="004A498E" w:rsidRDefault="00823545" w:rsidP="008302C9">
      <w:pPr>
        <w:ind w:right="708"/>
        <w:rPr>
          <w:rFonts w:ascii="Arial" w:hAnsi="Arial" w:cs="Arial"/>
          <w:sz w:val="22"/>
          <w:szCs w:val="22"/>
        </w:rPr>
      </w:pPr>
      <w:r w:rsidRPr="004A498E">
        <w:rPr>
          <w:rFonts w:ascii="Arial" w:hAnsi="Arial" w:cs="Arial"/>
          <w:sz w:val="22"/>
          <w:szCs w:val="22"/>
        </w:rPr>
        <w:t>The Simplicity 35</w:t>
      </w:r>
      <w:r w:rsidR="008302C9" w:rsidRPr="004A498E">
        <w:rPr>
          <w:rFonts w:ascii="Arial" w:hAnsi="Arial" w:cs="Arial"/>
          <w:sz w:val="22"/>
          <w:szCs w:val="22"/>
        </w:rPr>
        <w:t xml:space="preserve"> can be transformed into a vintage </w:t>
      </w:r>
      <w:r w:rsidR="00EA2246" w:rsidRPr="004A498E">
        <w:rPr>
          <w:rFonts w:ascii="Arial" w:hAnsi="Arial" w:cs="Arial"/>
          <w:sz w:val="22"/>
          <w:szCs w:val="22"/>
        </w:rPr>
        <w:t>structure</w:t>
      </w:r>
      <w:r w:rsidR="008302C9" w:rsidRPr="004A498E">
        <w:rPr>
          <w:rFonts w:ascii="Arial" w:hAnsi="Arial" w:cs="Arial"/>
          <w:sz w:val="22"/>
          <w:szCs w:val="22"/>
        </w:rPr>
        <w:t xml:space="preserve"> with these ornamental post coverings which are manufactured from high grade Aluminium to match the Simplicity </w:t>
      </w:r>
      <w:r w:rsidRPr="004A498E">
        <w:rPr>
          <w:rFonts w:ascii="Arial" w:hAnsi="Arial" w:cs="Arial"/>
          <w:sz w:val="22"/>
          <w:szCs w:val="22"/>
        </w:rPr>
        <w:t>35</w:t>
      </w:r>
      <w:r w:rsidR="008302C9" w:rsidRPr="004A498E">
        <w:rPr>
          <w:rFonts w:ascii="Arial" w:hAnsi="Arial" w:cs="Arial"/>
          <w:sz w:val="22"/>
          <w:szCs w:val="22"/>
        </w:rPr>
        <w:t xml:space="preserve"> frame. </w:t>
      </w:r>
    </w:p>
    <w:p w14:paraId="2C4146E6" w14:textId="77777777" w:rsidR="008302C9" w:rsidRPr="004A498E" w:rsidRDefault="008302C9" w:rsidP="008302C9">
      <w:pPr>
        <w:ind w:right="708"/>
        <w:rPr>
          <w:rFonts w:ascii="Arial" w:hAnsi="Arial" w:cs="Arial"/>
          <w:sz w:val="22"/>
          <w:szCs w:val="22"/>
        </w:rPr>
      </w:pPr>
    </w:p>
    <w:p w14:paraId="5F49B414" w14:textId="77777777" w:rsidR="008302C9" w:rsidRPr="004A498E" w:rsidRDefault="008302C9" w:rsidP="008302C9">
      <w:pPr>
        <w:ind w:right="708"/>
        <w:rPr>
          <w:rFonts w:ascii="Arial" w:hAnsi="Arial" w:cs="Arial"/>
          <w:sz w:val="22"/>
          <w:szCs w:val="22"/>
        </w:rPr>
      </w:pPr>
      <w:r w:rsidRPr="004A498E">
        <w:rPr>
          <w:rFonts w:ascii="Arial" w:hAnsi="Arial" w:cs="Arial"/>
          <w:sz w:val="22"/>
          <w:szCs w:val="22"/>
        </w:rPr>
        <w:t>These Victorian style posts coverings can be powder coated to any RAL colou</w:t>
      </w:r>
      <w:r w:rsidR="003267CF" w:rsidRPr="004A498E">
        <w:rPr>
          <w:rFonts w:ascii="Arial" w:hAnsi="Arial" w:cs="Arial"/>
          <w:sz w:val="22"/>
          <w:szCs w:val="22"/>
        </w:rPr>
        <w:t>r.</w:t>
      </w:r>
    </w:p>
    <w:p w14:paraId="298E4AE5" w14:textId="77777777" w:rsidR="008302C9" w:rsidRPr="004A498E" w:rsidRDefault="008302C9" w:rsidP="008302C9">
      <w:pPr>
        <w:ind w:right="708"/>
        <w:rPr>
          <w:rFonts w:ascii="Arial" w:hAnsi="Arial" w:cs="Arial"/>
          <w:sz w:val="22"/>
          <w:szCs w:val="22"/>
        </w:rPr>
      </w:pPr>
    </w:p>
    <w:p w14:paraId="52DBEEAF" w14:textId="77777777" w:rsidR="008302C9" w:rsidRPr="004A498E" w:rsidRDefault="00500E84" w:rsidP="008302C9">
      <w:pPr>
        <w:ind w:right="708"/>
        <w:rPr>
          <w:rFonts w:ascii="Arial" w:hAnsi="Arial" w:cs="Arial"/>
          <w:sz w:val="22"/>
          <w:szCs w:val="22"/>
        </w:rPr>
      </w:pPr>
      <w:r w:rsidRPr="004A498E">
        <w:rPr>
          <w:rFonts w:ascii="Arial" w:hAnsi="Arial" w:cs="Arial"/>
          <w:noProof/>
          <w:sz w:val="22"/>
          <w:szCs w:val="22"/>
          <w:lang w:eastAsia="en-GB"/>
        </w:rPr>
        <w:drawing>
          <wp:anchor distT="0" distB="0" distL="114300" distR="114300" simplePos="0" relativeHeight="251658240" behindDoc="1" locked="0" layoutInCell="1" allowOverlap="1" wp14:anchorId="3E114223" wp14:editId="37231986">
            <wp:simplePos x="0" y="0"/>
            <wp:positionH relativeFrom="column">
              <wp:posOffset>489585</wp:posOffset>
            </wp:positionH>
            <wp:positionV relativeFrom="paragraph">
              <wp:posOffset>94615</wp:posOffset>
            </wp:positionV>
            <wp:extent cx="4876800" cy="3324225"/>
            <wp:effectExtent l="19050" t="19050" r="0" b="9525"/>
            <wp:wrapThrough wrapText="bothSides">
              <wp:wrapPolygon edited="0">
                <wp:start x="-84" y="-124"/>
                <wp:lineTo x="-84" y="21662"/>
                <wp:lineTo x="21600" y="21662"/>
                <wp:lineTo x="21600" y="-124"/>
                <wp:lineTo x="-84" y="-124"/>
              </wp:wrapPolygon>
            </wp:wrapThrough>
            <wp:docPr id="29" name="Picture 29" descr="V:\Images\Victorian Upgrade\Simplicity 35 and 25\lewisham-london-simplciity-35-victorian-upgrad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mages\Victorian Upgrade\Simplicity 35 and 25\lewisham-london-simplciity-35-victorian-upgrade 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906" b="5208"/>
                    <a:stretch/>
                  </pic:blipFill>
                  <pic:spPr bwMode="auto">
                    <a:xfrm>
                      <a:off x="0" y="0"/>
                      <a:ext cx="4876800" cy="3324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6091F4" w14:textId="77777777" w:rsidR="008302C9" w:rsidRPr="004A498E" w:rsidRDefault="008302C9" w:rsidP="008302C9">
      <w:pPr>
        <w:ind w:right="708"/>
        <w:rPr>
          <w:rFonts w:ascii="Arial" w:hAnsi="Arial" w:cs="Arial"/>
          <w:snapToGrid w:val="0"/>
          <w:color w:val="000000"/>
          <w:w w:val="0"/>
          <w:sz w:val="22"/>
          <w:szCs w:val="22"/>
          <w:u w:color="000000"/>
          <w:bdr w:val="none" w:sz="0" w:space="0" w:color="000000"/>
          <w:shd w:val="clear" w:color="000000" w:fill="000000"/>
        </w:rPr>
      </w:pPr>
    </w:p>
    <w:p w14:paraId="45CC2A70" w14:textId="77777777" w:rsidR="008302C9" w:rsidRPr="004A498E" w:rsidRDefault="008302C9" w:rsidP="008302C9">
      <w:pPr>
        <w:ind w:right="708"/>
        <w:rPr>
          <w:rFonts w:ascii="Arial" w:hAnsi="Arial" w:cs="Arial"/>
          <w:snapToGrid w:val="0"/>
          <w:color w:val="000000"/>
          <w:w w:val="0"/>
          <w:sz w:val="22"/>
          <w:szCs w:val="22"/>
          <w:u w:color="000000"/>
          <w:bdr w:val="none" w:sz="0" w:space="0" w:color="000000"/>
          <w:shd w:val="clear" w:color="000000" w:fill="000000"/>
        </w:rPr>
      </w:pPr>
    </w:p>
    <w:p w14:paraId="4484DAA3" w14:textId="77777777" w:rsidR="00542B20" w:rsidRPr="004A498E" w:rsidRDefault="00542B20" w:rsidP="008302C9">
      <w:pPr>
        <w:ind w:right="567"/>
        <w:jc w:val="center"/>
        <w:rPr>
          <w:rFonts w:ascii="Arial" w:hAnsi="Arial" w:cs="Arial"/>
          <w:sz w:val="22"/>
          <w:szCs w:val="22"/>
        </w:rPr>
      </w:pPr>
    </w:p>
    <w:p w14:paraId="2140C57E" w14:textId="77777777" w:rsidR="0043782C" w:rsidRPr="004A498E" w:rsidRDefault="0043782C" w:rsidP="008302C9">
      <w:pPr>
        <w:ind w:right="567"/>
        <w:jc w:val="center"/>
        <w:rPr>
          <w:rFonts w:ascii="Arial" w:hAnsi="Arial" w:cs="Arial"/>
          <w:sz w:val="22"/>
          <w:szCs w:val="22"/>
        </w:rPr>
      </w:pPr>
    </w:p>
    <w:p w14:paraId="10AB17E3" w14:textId="77777777" w:rsidR="0043782C" w:rsidRPr="004A498E" w:rsidRDefault="0043782C" w:rsidP="008302C9">
      <w:pPr>
        <w:ind w:right="567"/>
        <w:jc w:val="center"/>
        <w:rPr>
          <w:rFonts w:ascii="Arial" w:hAnsi="Arial" w:cs="Arial"/>
          <w:sz w:val="22"/>
          <w:szCs w:val="22"/>
        </w:rPr>
      </w:pPr>
    </w:p>
    <w:p w14:paraId="7AD42B83" w14:textId="77777777" w:rsidR="0043782C" w:rsidRPr="004A498E" w:rsidRDefault="0043782C" w:rsidP="008302C9">
      <w:pPr>
        <w:ind w:right="567"/>
        <w:jc w:val="center"/>
        <w:rPr>
          <w:rFonts w:ascii="Arial" w:hAnsi="Arial" w:cs="Arial"/>
          <w:sz w:val="22"/>
          <w:szCs w:val="22"/>
        </w:rPr>
      </w:pPr>
    </w:p>
    <w:p w14:paraId="74F617DF" w14:textId="77777777" w:rsidR="0043782C" w:rsidRPr="004A498E" w:rsidRDefault="0043782C" w:rsidP="008302C9">
      <w:pPr>
        <w:ind w:right="567"/>
        <w:jc w:val="center"/>
        <w:rPr>
          <w:rFonts w:ascii="Arial" w:hAnsi="Arial" w:cs="Arial"/>
          <w:sz w:val="22"/>
          <w:szCs w:val="22"/>
        </w:rPr>
      </w:pPr>
    </w:p>
    <w:p w14:paraId="0C82983F" w14:textId="77777777" w:rsidR="0043782C" w:rsidRPr="004A498E" w:rsidRDefault="0043782C" w:rsidP="008302C9">
      <w:pPr>
        <w:ind w:right="567"/>
        <w:jc w:val="center"/>
        <w:rPr>
          <w:rFonts w:ascii="Arial" w:hAnsi="Arial" w:cs="Arial"/>
          <w:sz w:val="22"/>
          <w:szCs w:val="22"/>
        </w:rPr>
      </w:pPr>
    </w:p>
    <w:p w14:paraId="5EB55F2C" w14:textId="77777777" w:rsidR="0043782C" w:rsidRPr="004A498E" w:rsidRDefault="0043782C" w:rsidP="008302C9">
      <w:pPr>
        <w:ind w:right="567"/>
        <w:jc w:val="center"/>
        <w:rPr>
          <w:rFonts w:ascii="Arial" w:hAnsi="Arial" w:cs="Arial"/>
          <w:sz w:val="22"/>
          <w:szCs w:val="22"/>
        </w:rPr>
      </w:pPr>
    </w:p>
    <w:p w14:paraId="7C9AC5A2" w14:textId="77777777" w:rsidR="0043782C" w:rsidRPr="004A498E" w:rsidRDefault="0043782C" w:rsidP="008302C9">
      <w:pPr>
        <w:ind w:right="567"/>
        <w:jc w:val="center"/>
        <w:rPr>
          <w:rFonts w:ascii="Arial" w:hAnsi="Arial" w:cs="Arial"/>
          <w:sz w:val="22"/>
          <w:szCs w:val="22"/>
        </w:rPr>
      </w:pPr>
    </w:p>
    <w:p w14:paraId="154FD4DE" w14:textId="77777777" w:rsidR="0043782C" w:rsidRPr="004A498E" w:rsidRDefault="0043782C" w:rsidP="008302C9">
      <w:pPr>
        <w:ind w:right="567"/>
        <w:jc w:val="center"/>
        <w:rPr>
          <w:rFonts w:ascii="Arial" w:hAnsi="Arial" w:cs="Arial"/>
          <w:sz w:val="22"/>
          <w:szCs w:val="22"/>
        </w:rPr>
      </w:pPr>
    </w:p>
    <w:p w14:paraId="280AA3AA" w14:textId="77777777" w:rsidR="0043782C" w:rsidRPr="004A498E" w:rsidRDefault="0043782C" w:rsidP="008302C9">
      <w:pPr>
        <w:ind w:right="567"/>
        <w:jc w:val="center"/>
        <w:rPr>
          <w:rFonts w:ascii="Arial" w:hAnsi="Arial" w:cs="Arial"/>
          <w:sz w:val="22"/>
          <w:szCs w:val="22"/>
        </w:rPr>
      </w:pPr>
    </w:p>
    <w:p w14:paraId="0E83533C" w14:textId="77777777" w:rsidR="0043782C" w:rsidRPr="004A498E" w:rsidRDefault="0043782C" w:rsidP="008302C9">
      <w:pPr>
        <w:ind w:right="567"/>
        <w:jc w:val="center"/>
        <w:rPr>
          <w:rFonts w:ascii="Arial" w:hAnsi="Arial" w:cs="Arial"/>
          <w:sz w:val="22"/>
          <w:szCs w:val="22"/>
        </w:rPr>
      </w:pPr>
    </w:p>
    <w:p w14:paraId="702BEC67" w14:textId="77777777" w:rsidR="0043782C" w:rsidRPr="004A498E" w:rsidRDefault="0043782C" w:rsidP="008302C9">
      <w:pPr>
        <w:ind w:right="567"/>
        <w:jc w:val="center"/>
        <w:rPr>
          <w:rFonts w:ascii="Arial" w:hAnsi="Arial" w:cs="Arial"/>
          <w:sz w:val="22"/>
          <w:szCs w:val="22"/>
        </w:rPr>
      </w:pPr>
    </w:p>
    <w:p w14:paraId="3D2D4CA8" w14:textId="77777777" w:rsidR="0043782C" w:rsidRPr="004A498E" w:rsidRDefault="0043782C" w:rsidP="008302C9">
      <w:pPr>
        <w:ind w:right="567"/>
        <w:jc w:val="center"/>
        <w:rPr>
          <w:rFonts w:ascii="Arial" w:hAnsi="Arial" w:cs="Arial"/>
          <w:sz w:val="22"/>
          <w:szCs w:val="22"/>
        </w:rPr>
      </w:pPr>
    </w:p>
    <w:p w14:paraId="4716DEA5" w14:textId="77777777" w:rsidR="0043782C" w:rsidRPr="004A498E" w:rsidRDefault="0043782C" w:rsidP="008302C9">
      <w:pPr>
        <w:ind w:right="567"/>
        <w:jc w:val="center"/>
        <w:rPr>
          <w:rFonts w:ascii="Arial" w:hAnsi="Arial" w:cs="Arial"/>
          <w:sz w:val="22"/>
          <w:szCs w:val="22"/>
        </w:rPr>
      </w:pPr>
    </w:p>
    <w:p w14:paraId="6188D34D" w14:textId="77777777" w:rsidR="0043782C" w:rsidRPr="004A498E" w:rsidRDefault="0043782C" w:rsidP="008302C9">
      <w:pPr>
        <w:ind w:right="567"/>
        <w:jc w:val="center"/>
        <w:rPr>
          <w:rFonts w:ascii="Arial" w:hAnsi="Arial" w:cs="Arial"/>
          <w:sz w:val="22"/>
          <w:szCs w:val="22"/>
        </w:rPr>
      </w:pPr>
    </w:p>
    <w:p w14:paraId="16EBBF5E" w14:textId="77777777" w:rsidR="0043782C" w:rsidRPr="004A498E" w:rsidRDefault="0043782C" w:rsidP="008302C9">
      <w:pPr>
        <w:ind w:right="567"/>
        <w:jc w:val="center"/>
        <w:rPr>
          <w:rFonts w:ascii="Arial" w:hAnsi="Arial" w:cs="Arial"/>
          <w:sz w:val="22"/>
          <w:szCs w:val="22"/>
        </w:rPr>
      </w:pPr>
    </w:p>
    <w:p w14:paraId="7A5EA175" w14:textId="77777777" w:rsidR="0043782C" w:rsidRPr="004A498E" w:rsidRDefault="0043782C" w:rsidP="008302C9">
      <w:pPr>
        <w:ind w:right="567"/>
        <w:jc w:val="center"/>
        <w:rPr>
          <w:rFonts w:ascii="Arial" w:hAnsi="Arial" w:cs="Arial"/>
          <w:sz w:val="22"/>
          <w:szCs w:val="22"/>
        </w:rPr>
      </w:pPr>
    </w:p>
    <w:p w14:paraId="0C06549C" w14:textId="77777777" w:rsidR="0043782C" w:rsidRPr="004A498E" w:rsidRDefault="0043782C" w:rsidP="008302C9">
      <w:pPr>
        <w:ind w:right="567"/>
        <w:jc w:val="center"/>
        <w:rPr>
          <w:rFonts w:ascii="Arial" w:hAnsi="Arial" w:cs="Arial"/>
          <w:sz w:val="22"/>
          <w:szCs w:val="22"/>
        </w:rPr>
      </w:pPr>
    </w:p>
    <w:p w14:paraId="1C554DA4" w14:textId="77777777" w:rsidR="0043782C" w:rsidRPr="004A498E" w:rsidRDefault="0043782C" w:rsidP="008302C9">
      <w:pPr>
        <w:ind w:right="567"/>
        <w:jc w:val="center"/>
        <w:rPr>
          <w:rFonts w:ascii="Arial" w:hAnsi="Arial" w:cs="Arial"/>
          <w:sz w:val="22"/>
          <w:szCs w:val="22"/>
        </w:rPr>
      </w:pPr>
    </w:p>
    <w:p w14:paraId="2ECD6A0A" w14:textId="77777777" w:rsidR="0043782C" w:rsidRPr="004A498E" w:rsidRDefault="0043782C" w:rsidP="008302C9">
      <w:pPr>
        <w:ind w:right="567"/>
        <w:jc w:val="center"/>
        <w:rPr>
          <w:rFonts w:ascii="Arial" w:hAnsi="Arial" w:cs="Arial"/>
          <w:sz w:val="22"/>
          <w:szCs w:val="22"/>
        </w:rPr>
      </w:pPr>
    </w:p>
    <w:p w14:paraId="0BFEAF2D" w14:textId="3BE70EAA" w:rsidR="0043782C" w:rsidRPr="004A498E" w:rsidRDefault="0043782C" w:rsidP="008302C9">
      <w:pPr>
        <w:ind w:right="567"/>
        <w:jc w:val="center"/>
        <w:rPr>
          <w:rFonts w:ascii="Arial" w:hAnsi="Arial" w:cs="Arial"/>
          <w:sz w:val="22"/>
          <w:szCs w:val="22"/>
        </w:rPr>
      </w:pPr>
      <w:r w:rsidRPr="004A498E">
        <w:rPr>
          <w:rFonts w:ascii="Arial" w:hAnsi="Arial" w:cs="Arial"/>
          <w:noProof/>
          <w:sz w:val="22"/>
          <w:szCs w:val="22"/>
        </w:rPr>
        <w:lastRenderedPageBreak/>
        <w:drawing>
          <wp:inline distT="0" distB="0" distL="0" distR="0" wp14:anchorId="3F66483D" wp14:editId="76F8A536">
            <wp:extent cx="3810000" cy="2857500"/>
            <wp:effectExtent l="0" t="0" r="0" b="0"/>
            <wp:docPr id="459608024" name="Picture 1" descr="A patio with a covered pati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08024" name="Picture 1" descr="A patio with a covered patio&#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sectPr w:rsidR="0043782C" w:rsidRPr="004A498E" w:rsidSect="00CD07A6">
      <w:headerReference w:type="even" r:id="rId14"/>
      <w:headerReference w:type="default" r:id="rId15"/>
      <w:footerReference w:type="even" r:id="rId16"/>
      <w:footerReference w:type="default" r:id="rId17"/>
      <w:headerReference w:type="first" r:id="rId18"/>
      <w:footerReference w:type="first" r:id="rId19"/>
      <w:pgSz w:w="11907" w:h="16840"/>
      <w:pgMar w:top="2269" w:right="567" w:bottom="1701" w:left="1134"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27B42" w14:textId="77777777" w:rsidR="00CD07A6" w:rsidRDefault="00CD07A6">
      <w:r>
        <w:separator/>
      </w:r>
    </w:p>
  </w:endnote>
  <w:endnote w:type="continuationSeparator" w:id="0">
    <w:p w14:paraId="320E29B0" w14:textId="77777777" w:rsidR="00CD07A6" w:rsidRDefault="00CD0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32DA" w14:textId="77777777" w:rsidR="00500E84" w:rsidRDefault="00500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B37B" w14:textId="77777777" w:rsidR="00827A20" w:rsidRDefault="008302C9">
    <w:pPr>
      <w:pStyle w:val="Footer"/>
      <w:jc w:val="right"/>
      <w:rPr>
        <w:rFonts w:ascii="Arial" w:hAnsi="Arial" w:cs="Arial"/>
        <w:sz w:val="14"/>
        <w:szCs w:val="14"/>
      </w:rPr>
    </w:pPr>
    <w:r>
      <w:rPr>
        <w:rFonts w:ascii="Arial" w:hAnsi="Arial" w:cs="Arial"/>
        <w:sz w:val="14"/>
        <w:szCs w:val="14"/>
      </w:rPr>
      <w:t>V1</w:t>
    </w:r>
    <w:r w:rsidR="00A741AC">
      <w:rPr>
        <w:rFonts w:ascii="Arial" w:hAnsi="Arial" w:cs="Arial"/>
        <w:sz w:val="14"/>
        <w:szCs w:val="14"/>
      </w:rPr>
      <w:t>.</w:t>
    </w:r>
    <w:r w:rsidR="00500E84">
      <w:rPr>
        <w:rFonts w:ascii="Arial" w:hAnsi="Arial" w:cs="Arial"/>
        <w:sz w:val="14"/>
        <w:szCs w:val="14"/>
      </w:rPr>
      <w:t>3</w:t>
    </w:r>
    <w:r w:rsidR="00F20902">
      <w:rPr>
        <w:rFonts w:ascii="Arial" w:hAnsi="Arial" w:cs="Arial"/>
        <w:sz w:val="14"/>
        <w:szCs w:val="14"/>
      </w:rPr>
      <w:t xml:space="preserve"> </w:t>
    </w:r>
    <w:r w:rsidR="00382C97">
      <w:rPr>
        <w:rFonts w:ascii="Arial" w:hAnsi="Arial" w:cs="Arial"/>
        <w:sz w:val="14"/>
        <w:szCs w:val="14"/>
      </w:rPr>
      <w:t>LU</w:t>
    </w:r>
    <w:r w:rsidR="00500E84">
      <w:rPr>
        <w:rFonts w:ascii="Arial" w:hAnsi="Arial" w:cs="Arial"/>
        <w:sz w:val="14"/>
        <w:szCs w:val="14"/>
      </w:rPr>
      <w:t>040919</w:t>
    </w:r>
    <w:r w:rsidR="00827A20">
      <w:rPr>
        <w:rFonts w:ascii="Arial" w:hAnsi="Arial" w:cs="Arial"/>
        <w:sz w:val="14"/>
        <w:szCs w:val="14"/>
      </w:rPr>
      <w:t>. E&amp;OE.</w:t>
    </w:r>
  </w:p>
  <w:p w14:paraId="40DC6135" w14:textId="77777777" w:rsidR="008302C9" w:rsidRDefault="008302C9">
    <w:pPr>
      <w:pStyle w:val="Footer"/>
      <w:jc w:val="right"/>
      <w:rPr>
        <w:rFonts w:ascii="Arial" w:hAnsi="Arial" w:cs="Arial"/>
        <w:sz w:val="14"/>
        <w:szCs w:val="14"/>
      </w:rPr>
    </w:pPr>
  </w:p>
  <w:p w14:paraId="6189FAE7" w14:textId="77777777" w:rsidR="008302C9" w:rsidRDefault="008302C9">
    <w:pPr>
      <w:pStyle w:val="Footer"/>
      <w:jc w:val="right"/>
      <w:rPr>
        <w:rFonts w:ascii="Arial" w:hAnsi="Arial" w:cs="Arial"/>
        <w:sz w:val="14"/>
        <w:szCs w:val="14"/>
      </w:rPr>
    </w:pPr>
  </w:p>
  <w:p w14:paraId="056B6928" w14:textId="77777777" w:rsidR="008302C9" w:rsidRDefault="008302C9">
    <w:pPr>
      <w:pStyle w:val="Footer"/>
      <w:jc w:val="right"/>
      <w:rPr>
        <w:rFonts w:ascii="Arial" w:hAnsi="Arial" w:cs="Arial"/>
        <w:sz w:val="14"/>
        <w:szCs w:val="14"/>
      </w:rPr>
    </w:pPr>
  </w:p>
  <w:p w14:paraId="04ADD2F7" w14:textId="77777777" w:rsidR="008302C9" w:rsidRDefault="008302C9">
    <w:pPr>
      <w:pStyle w:val="Footer"/>
      <w:jc w:val="right"/>
      <w:rPr>
        <w:rFonts w:ascii="Arial" w:hAnsi="Arial" w:cs="Arial"/>
        <w:sz w:val="14"/>
        <w:szCs w:val="14"/>
      </w:rPr>
    </w:pPr>
  </w:p>
  <w:p w14:paraId="1B830062" w14:textId="77777777" w:rsidR="008302C9" w:rsidRDefault="008302C9">
    <w:pPr>
      <w:pStyle w:val="Footer"/>
      <w:jc w:val="right"/>
      <w:rPr>
        <w:rFonts w:ascii="Arial" w:hAnsi="Arial" w:cs="Arial"/>
        <w:sz w:val="14"/>
        <w:szCs w:val="14"/>
      </w:rPr>
    </w:pPr>
  </w:p>
  <w:p w14:paraId="0BB2815A" w14:textId="77777777" w:rsidR="008302C9" w:rsidRDefault="008302C9">
    <w:pPr>
      <w:pStyle w:val="Footer"/>
      <w:jc w:val="right"/>
      <w:rPr>
        <w:rFonts w:ascii="Arial" w:hAnsi="Arial" w:cs="Arial"/>
        <w:sz w:val="14"/>
        <w:szCs w:val="14"/>
      </w:rPr>
    </w:pPr>
  </w:p>
  <w:p w14:paraId="5A1913B0" w14:textId="77777777" w:rsidR="00827A20" w:rsidRDefault="00827A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DF4B9" w14:textId="77777777" w:rsidR="00500E84" w:rsidRDefault="00500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2F7D7" w14:textId="77777777" w:rsidR="00CD07A6" w:rsidRDefault="00CD07A6">
      <w:r>
        <w:rPr>
          <w:color w:val="000000"/>
        </w:rPr>
        <w:separator/>
      </w:r>
    </w:p>
  </w:footnote>
  <w:footnote w:type="continuationSeparator" w:id="0">
    <w:p w14:paraId="570D90E2" w14:textId="77777777" w:rsidR="00CD07A6" w:rsidRDefault="00CD0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06A7" w14:textId="77777777" w:rsidR="00500E84" w:rsidRDefault="00500E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CC8C" w14:textId="77777777" w:rsidR="00500E84" w:rsidRDefault="00500E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5CE9" w14:textId="77777777" w:rsidR="00500E84" w:rsidRDefault="00500E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51E2F"/>
    <w:multiLevelType w:val="multilevel"/>
    <w:tmpl w:val="2B6EA372"/>
    <w:lvl w:ilvl="0">
      <w:numFmt w:val="bullet"/>
      <w:lvlText w:val=""/>
      <w:lvlJc w:val="left"/>
      <w:pPr>
        <w:ind w:left="720" w:hanging="360"/>
      </w:pPr>
      <w:rPr>
        <w:rFonts w:ascii="Symbol" w:hAnsi="Symbol"/>
        <w:color w:val="auto"/>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8A03D26"/>
    <w:multiLevelType w:val="hybridMultilevel"/>
    <w:tmpl w:val="3210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6103794">
    <w:abstractNumId w:val="0"/>
  </w:num>
  <w:num w:numId="2" w16cid:durableId="1959333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B20"/>
    <w:rsid w:val="0002439A"/>
    <w:rsid w:val="00026900"/>
    <w:rsid w:val="00090882"/>
    <w:rsid w:val="00101AE1"/>
    <w:rsid w:val="001650C7"/>
    <w:rsid w:val="0019714E"/>
    <w:rsid w:val="001B4C4F"/>
    <w:rsid w:val="001E3CE9"/>
    <w:rsid w:val="00251766"/>
    <w:rsid w:val="002C2BF8"/>
    <w:rsid w:val="002D0D8C"/>
    <w:rsid w:val="003267CF"/>
    <w:rsid w:val="00382C97"/>
    <w:rsid w:val="003D12C5"/>
    <w:rsid w:val="003D72D9"/>
    <w:rsid w:val="0043782C"/>
    <w:rsid w:val="004A498E"/>
    <w:rsid w:val="004D0AEF"/>
    <w:rsid w:val="004E0586"/>
    <w:rsid w:val="00500E84"/>
    <w:rsid w:val="005354E4"/>
    <w:rsid w:val="00542B20"/>
    <w:rsid w:val="006A2D66"/>
    <w:rsid w:val="006A568D"/>
    <w:rsid w:val="006D068E"/>
    <w:rsid w:val="006D507E"/>
    <w:rsid w:val="007175FB"/>
    <w:rsid w:val="00750F88"/>
    <w:rsid w:val="007838DA"/>
    <w:rsid w:val="00784F9D"/>
    <w:rsid w:val="007A4818"/>
    <w:rsid w:val="00803E9D"/>
    <w:rsid w:val="00823545"/>
    <w:rsid w:val="00827A20"/>
    <w:rsid w:val="008302C9"/>
    <w:rsid w:val="00836C23"/>
    <w:rsid w:val="00862183"/>
    <w:rsid w:val="00895EC7"/>
    <w:rsid w:val="00907321"/>
    <w:rsid w:val="00932330"/>
    <w:rsid w:val="009B1CD1"/>
    <w:rsid w:val="00A3125B"/>
    <w:rsid w:val="00A65444"/>
    <w:rsid w:val="00A667A3"/>
    <w:rsid w:val="00A741AC"/>
    <w:rsid w:val="00AC6960"/>
    <w:rsid w:val="00B25A91"/>
    <w:rsid w:val="00B449C9"/>
    <w:rsid w:val="00B66289"/>
    <w:rsid w:val="00B768DB"/>
    <w:rsid w:val="00C753F3"/>
    <w:rsid w:val="00CA1615"/>
    <w:rsid w:val="00CD07A6"/>
    <w:rsid w:val="00CF2ECC"/>
    <w:rsid w:val="00D228A2"/>
    <w:rsid w:val="00D24053"/>
    <w:rsid w:val="00D877F3"/>
    <w:rsid w:val="00E97E19"/>
    <w:rsid w:val="00EA2246"/>
    <w:rsid w:val="00EC4DCE"/>
    <w:rsid w:val="00F20902"/>
    <w:rsid w:val="00FA2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74581"/>
  <w15:docId w15:val="{D946332A-8BDC-4997-B44E-2C092D3DF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0F88"/>
    <w:pPr>
      <w:suppressAutoHyphens/>
    </w:pPr>
    <w:rPr>
      <w:sz w:val="24"/>
      <w:szCs w:val="24"/>
      <w:lang w:eastAsia="en-US"/>
    </w:rPr>
  </w:style>
  <w:style w:type="paragraph" w:styleId="Heading2">
    <w:name w:val="heading 2"/>
    <w:basedOn w:val="Normal"/>
    <w:next w:val="Normal"/>
    <w:rsid w:val="00750F88"/>
    <w:pPr>
      <w:keepNext/>
      <w:outlineLvl w:val="1"/>
    </w:pPr>
    <w:rPr>
      <w:rFonts w:ascii="Arial" w:hAnsi="Arial" w:cs="Arial"/>
      <w:sz w:val="52"/>
    </w:rPr>
  </w:style>
  <w:style w:type="paragraph" w:styleId="Heading3">
    <w:name w:val="heading 3"/>
    <w:basedOn w:val="Normal"/>
    <w:next w:val="Normal"/>
    <w:rsid w:val="00750F8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50F88"/>
    <w:pPr>
      <w:suppressAutoHyphens/>
      <w:autoSpaceDE w:val="0"/>
    </w:pPr>
    <w:rPr>
      <w:rFonts w:ascii="Arial" w:hAnsi="Arial" w:cs="Arial"/>
      <w:sz w:val="24"/>
      <w:szCs w:val="24"/>
      <w:lang w:val="en-US" w:eastAsia="en-US"/>
    </w:rPr>
  </w:style>
  <w:style w:type="paragraph" w:styleId="Header">
    <w:name w:val="header"/>
    <w:basedOn w:val="Normal"/>
    <w:rsid w:val="00750F88"/>
    <w:pPr>
      <w:tabs>
        <w:tab w:val="center" w:pos="4320"/>
        <w:tab w:val="right" w:pos="8640"/>
      </w:tabs>
    </w:pPr>
  </w:style>
  <w:style w:type="paragraph" w:styleId="Footer">
    <w:name w:val="footer"/>
    <w:basedOn w:val="Normal"/>
    <w:rsid w:val="00750F88"/>
    <w:pPr>
      <w:tabs>
        <w:tab w:val="center" w:pos="4320"/>
        <w:tab w:val="right" w:pos="8640"/>
      </w:tabs>
    </w:pPr>
  </w:style>
  <w:style w:type="character" w:styleId="Hyperlink">
    <w:name w:val="Hyperlink"/>
    <w:rsid w:val="00750F88"/>
    <w:rPr>
      <w:color w:val="0000FF"/>
      <w:u w:val="single"/>
    </w:rPr>
  </w:style>
  <w:style w:type="paragraph" w:styleId="BodyText">
    <w:name w:val="Body Text"/>
    <w:basedOn w:val="Normal"/>
    <w:rsid w:val="00750F88"/>
    <w:rPr>
      <w:b/>
      <w:bCs/>
      <w:sz w:val="18"/>
      <w:szCs w:val="18"/>
    </w:rPr>
  </w:style>
  <w:style w:type="paragraph" w:styleId="BodyText2">
    <w:name w:val="Body Text 2"/>
    <w:basedOn w:val="Normal"/>
    <w:rsid w:val="00750F88"/>
    <w:rPr>
      <w:sz w:val="18"/>
    </w:rPr>
  </w:style>
  <w:style w:type="paragraph" w:customStyle="1" w:styleId="a">
    <w:name w:val="a"/>
    <w:basedOn w:val="Normal0"/>
    <w:rsid w:val="00750F88"/>
    <w:pPr>
      <w:tabs>
        <w:tab w:val="left" w:pos="1134"/>
        <w:tab w:val="left" w:pos="2268"/>
        <w:tab w:val="left" w:pos="3402"/>
        <w:tab w:val="left" w:pos="6804"/>
        <w:tab w:val="left" w:pos="9072"/>
        <w:tab w:val="left" w:pos="11055"/>
        <w:tab w:val="left" w:pos="12474"/>
      </w:tabs>
      <w:ind w:right="-27"/>
    </w:pPr>
  </w:style>
  <w:style w:type="character" w:customStyle="1" w:styleId="NormalChar">
    <w:name w:val="[Normal] Char"/>
    <w:rsid w:val="00750F88"/>
    <w:rPr>
      <w:rFonts w:ascii="Arial" w:hAnsi="Arial" w:cs="Arial"/>
      <w:sz w:val="24"/>
      <w:szCs w:val="24"/>
      <w:lang w:val="en-US" w:eastAsia="en-US" w:bidi="ar-SA"/>
    </w:rPr>
  </w:style>
  <w:style w:type="character" w:customStyle="1" w:styleId="aChar">
    <w:name w:val="a Char"/>
    <w:basedOn w:val="NormalChar"/>
    <w:rsid w:val="00750F88"/>
    <w:rPr>
      <w:rFonts w:ascii="Arial" w:hAnsi="Arial" w:cs="Arial"/>
      <w:sz w:val="24"/>
      <w:szCs w:val="24"/>
      <w:lang w:val="en-US" w:eastAsia="en-US" w:bidi="ar-SA"/>
    </w:rPr>
  </w:style>
  <w:style w:type="paragraph" w:styleId="PlainText">
    <w:name w:val="Plain Text"/>
    <w:basedOn w:val="Normal"/>
    <w:rsid w:val="00750F88"/>
    <w:rPr>
      <w:rFonts w:ascii="Consolas" w:eastAsia="Calibri" w:hAnsi="Consolas"/>
      <w:sz w:val="21"/>
      <w:szCs w:val="21"/>
    </w:rPr>
  </w:style>
  <w:style w:type="character" w:customStyle="1" w:styleId="PlainTextChar">
    <w:name w:val="Plain Text Char"/>
    <w:rsid w:val="00750F88"/>
    <w:rPr>
      <w:rFonts w:ascii="Consolas" w:eastAsia="Calibri" w:hAnsi="Consolas" w:cs="Times New Roman"/>
      <w:sz w:val="21"/>
      <w:szCs w:val="21"/>
      <w:lang w:eastAsia="en-US"/>
    </w:rPr>
  </w:style>
  <w:style w:type="paragraph" w:customStyle="1" w:styleId="MediumGrid21">
    <w:name w:val="Medium Grid 21"/>
    <w:rsid w:val="00750F88"/>
    <w:pPr>
      <w:suppressAutoHyphens/>
    </w:pPr>
    <w:rPr>
      <w:rFonts w:ascii="Calibri" w:eastAsia="Calibri" w:hAnsi="Calibri"/>
      <w:sz w:val="22"/>
      <w:szCs w:val="22"/>
      <w:lang w:eastAsia="en-US"/>
    </w:rPr>
  </w:style>
  <w:style w:type="character" w:customStyle="1" w:styleId="apple-converted-space">
    <w:name w:val="apple-converted-space"/>
    <w:basedOn w:val="DefaultParagraphFont"/>
    <w:rsid w:val="00750F88"/>
  </w:style>
  <w:style w:type="character" w:customStyle="1" w:styleId="Heading2Char">
    <w:name w:val="Heading 2 Char"/>
    <w:rsid w:val="00750F88"/>
    <w:rPr>
      <w:rFonts w:ascii="Arial" w:hAnsi="Arial" w:cs="Arial"/>
      <w:sz w:val="52"/>
      <w:szCs w:val="24"/>
      <w:lang w:eastAsia="en-US"/>
    </w:rPr>
  </w:style>
  <w:style w:type="paragraph" w:styleId="BalloonText">
    <w:name w:val="Balloon Text"/>
    <w:basedOn w:val="Normal"/>
    <w:link w:val="BalloonTextChar"/>
    <w:uiPriority w:val="99"/>
    <w:semiHidden/>
    <w:unhideWhenUsed/>
    <w:rsid w:val="00D877F3"/>
    <w:rPr>
      <w:rFonts w:ascii="Tahoma" w:hAnsi="Tahoma" w:cs="Tahoma"/>
      <w:sz w:val="16"/>
      <w:szCs w:val="16"/>
    </w:rPr>
  </w:style>
  <w:style w:type="character" w:customStyle="1" w:styleId="BalloonTextChar">
    <w:name w:val="Balloon Text Char"/>
    <w:basedOn w:val="DefaultParagraphFont"/>
    <w:link w:val="BalloonText"/>
    <w:uiPriority w:val="99"/>
    <w:semiHidden/>
    <w:rsid w:val="00D877F3"/>
    <w:rPr>
      <w:rFonts w:ascii="Tahoma" w:hAnsi="Tahoma" w:cs="Tahoma"/>
      <w:sz w:val="16"/>
      <w:szCs w:val="16"/>
      <w:lang w:eastAsia="en-US"/>
    </w:rPr>
  </w:style>
  <w:style w:type="table" w:styleId="TableGrid">
    <w:name w:val="Table Grid"/>
    <w:basedOn w:val="TableNormal"/>
    <w:uiPriority w:val="39"/>
    <w:rsid w:val="003D1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49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695</Words>
  <Characters>3965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Letter</vt:lpstr>
    </vt:vector>
  </TitlesOfParts>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Best Software SB, Inc.</dc:creator>
  <cp:lastModifiedBy>Tina Waterfield</cp:lastModifiedBy>
  <cp:revision>2</cp:revision>
  <cp:lastPrinted>2012-06-28T16:00:00Z</cp:lastPrinted>
  <dcterms:created xsi:type="dcterms:W3CDTF">2024-03-08T12:36:00Z</dcterms:created>
  <dcterms:modified xsi:type="dcterms:W3CDTF">2024-03-08T12:36:00Z</dcterms:modified>
</cp:coreProperties>
</file>